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hd w:val="clear" w:color="auto" w:fill="FFFFFF"/>
        <w:spacing w:lineRule="auto" w:line="240" w:before="0" w:after="0"/>
        <w:jc w:val="center"/>
        <w:rPr>
          <w:rFonts w:eastAsia="Times New Roman" w:cs="Arial"/>
          <w:b/>
          <w:b/>
          <w:sz w:val="28"/>
          <w:szCs w:val="28"/>
          <w:lang w:eastAsia="pt-BR"/>
        </w:rPr>
      </w:pPr>
      <w:r>
        <w:rPr>
          <w:rFonts w:eastAsia="Times New Roman" w:cs="Arial"/>
          <w:b/>
          <w:color w:val="000000"/>
          <w:sz w:val="28"/>
          <w:szCs w:val="28"/>
          <w:lang w:eastAsia="pt-BR"/>
        </w:rPr>
        <w:t>Orientações Gerais do Portal do Coordenador Stricto sensu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eastAsia="Times New Roman" w:cs="Arial"/>
          <w:b/>
          <w:b/>
          <w:color w:val="000000"/>
          <w:sz w:val="28"/>
          <w:szCs w:val="28"/>
          <w:lang w:eastAsia="pt-BR"/>
        </w:rPr>
      </w:pPr>
      <w:r>
        <w:rPr>
          <w:rFonts w:eastAsia="Times New Roman" w:cs="Arial"/>
          <w:b/>
          <w:color w:val="000000"/>
          <w:sz w:val="28"/>
          <w:szCs w:val="28"/>
          <w:lang w:eastAsia="pt-BR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eastAsia="Times New Roman" w:cs="Arial"/>
          <w:b/>
          <w:b/>
          <w:sz w:val="24"/>
          <w:szCs w:val="24"/>
          <w:lang w:eastAsia="pt-BR"/>
        </w:rPr>
      </w:pPr>
      <w:r>
        <w:rPr>
          <w:rFonts w:eastAsia="Times New Roman" w:cs="Arial"/>
          <w:b/>
          <w:color w:val="000000"/>
          <w:sz w:val="28"/>
          <w:szCs w:val="28"/>
          <w:lang w:eastAsia="pt-BR"/>
        </w:rPr>
        <w:t>Cadastro de Banca de Defesa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eastAsia="Times New Roman" w:cs="Arial"/>
          <w:color w:val="000000"/>
          <w:sz w:val="24"/>
          <w:szCs w:val="24"/>
          <w:lang w:eastAsia="pt-BR"/>
        </w:rPr>
      </w:pPr>
      <w:r>
        <w:rPr>
          <w:rFonts w:eastAsia="Times New Roman" w:cs="Arial"/>
          <w:color w:val="000000"/>
          <w:sz w:val="24"/>
          <w:szCs w:val="24"/>
          <w:lang w:eastAsia="pt-BR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Arial"/>
          <w:color w:val="000000"/>
          <w:sz w:val="24"/>
          <w:szCs w:val="24"/>
          <w:lang w:eastAsia="pt-BR"/>
        </w:rPr>
        <w:t>Para o cadastro de banca de defesa no SIGAA, a coordenação/secretaria deve primeiramente verificar os históricos dos alunos a fim de observar se toda a carga horária foi integralizada, se há o registro de, no mínimo, uma atividade de proficiência em língua estrangeira e uma atividade do tipo qualificação (caso o curso tenha qualificação) e se não há mais componentes curriculares obrigatórios pendentes, com exceção da atividade de defesa de tese/dissertação, na aba Aluno – Documentos – Emitir Histórico. A coordenação/secretaria também deve realizar os procedimentos necessários fora do SIGAA, estabelecidos em Regimento (aprovação da banca no Colegiado, solicitação de portaria de defesa à Direção do Instituto etc).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eastAsia="Times New Roman" w:cs="Arial"/>
          <w:color w:val="000000"/>
          <w:sz w:val="24"/>
          <w:szCs w:val="24"/>
          <w:lang w:eastAsia="pt-BR"/>
        </w:rPr>
      </w:pPr>
      <w:r>
        <w:rPr>
          <w:rFonts w:eastAsia="Times New Roman" w:cs="Arial"/>
          <w:color w:val="000000"/>
          <w:sz w:val="24"/>
          <w:szCs w:val="24"/>
          <w:lang w:eastAsia="pt-BR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Arial"/>
          <w:color w:val="000000"/>
          <w:sz w:val="24"/>
          <w:szCs w:val="24"/>
          <w:lang w:eastAsia="pt-BR"/>
        </w:rPr>
        <w:t xml:space="preserve">Após verificação do histórico, a coordenação/secretaria deve matricular o aluno na atividade de defesa de tese/dissertação na aba Matrículas – Atividades – Matricular. Posteriormente, o orientador deverá cadastrar a banca examinadora no Portal do Docente, aba </w:t>
      </w:r>
      <w:r>
        <w:rPr>
          <w:color w:val="000000"/>
          <w:sz w:val="24"/>
          <w:szCs w:val="24"/>
          <w:shd w:fill="FFFFFF" w:val="clear"/>
        </w:rPr>
        <w:t xml:space="preserve">Ensino </w:t>
      </w:r>
      <w:r>
        <w:rPr>
          <w:rFonts w:cs="Arial"/>
          <w:color w:val="000000"/>
          <w:sz w:val="24"/>
          <w:szCs w:val="24"/>
          <w:shd w:fill="FFFFFF" w:val="clear"/>
        </w:rPr>
        <w:t>→</w:t>
      </w:r>
      <w:r>
        <w:rPr>
          <w:color w:val="000000"/>
          <w:sz w:val="24"/>
          <w:szCs w:val="24"/>
          <w:shd w:fill="FFFFFF" w:val="clear"/>
        </w:rPr>
        <w:t xml:space="preserve"> Orienta</w:t>
      </w:r>
      <w:r>
        <w:rPr>
          <w:rFonts w:cs="Verdana"/>
          <w:color w:val="000000"/>
          <w:sz w:val="24"/>
          <w:szCs w:val="24"/>
          <w:shd w:fill="FFFFFF" w:val="clear"/>
        </w:rPr>
        <w:t>ções</w:t>
      </w:r>
      <w:r>
        <w:rPr>
          <w:color w:val="000000"/>
          <w:sz w:val="24"/>
          <w:szCs w:val="24"/>
          <w:shd w:fill="FFFFFF" w:val="clear"/>
        </w:rPr>
        <w:t xml:space="preserve"> P</w:t>
      </w:r>
      <w:r>
        <w:rPr>
          <w:rFonts w:cs="Verdana"/>
          <w:color w:val="000000"/>
          <w:sz w:val="24"/>
          <w:szCs w:val="24"/>
          <w:shd w:fill="FFFFFF" w:val="clear"/>
        </w:rPr>
        <w:t>ó</w:t>
      </w:r>
      <w:r>
        <w:rPr>
          <w:color w:val="000000"/>
          <w:sz w:val="24"/>
          <w:szCs w:val="24"/>
          <w:shd w:fill="FFFFFF" w:val="clear"/>
        </w:rPr>
        <w:t>s-Gradua</w:t>
      </w:r>
      <w:r>
        <w:rPr>
          <w:rFonts w:cs="Verdana"/>
          <w:color w:val="000000"/>
          <w:sz w:val="24"/>
          <w:szCs w:val="24"/>
          <w:shd w:fill="FFFFFF" w:val="clear"/>
        </w:rPr>
        <w:t>çã</w:t>
      </w:r>
      <w:r>
        <w:rPr>
          <w:color w:val="000000"/>
          <w:sz w:val="24"/>
          <w:szCs w:val="24"/>
          <w:shd w:fill="FFFFFF" w:val="clear"/>
        </w:rPr>
        <w:t xml:space="preserve">o </w:t>
      </w:r>
      <w:r>
        <w:rPr>
          <w:rFonts w:cs="Arial"/>
          <w:color w:val="000000"/>
          <w:sz w:val="24"/>
          <w:szCs w:val="24"/>
          <w:shd w:fill="FFFFFF" w:val="clear"/>
        </w:rPr>
        <w:t>→</w:t>
      </w:r>
      <w:r>
        <w:rPr>
          <w:color w:val="000000"/>
          <w:sz w:val="24"/>
          <w:szCs w:val="24"/>
          <w:shd w:fill="FFFFFF" w:val="clear"/>
        </w:rPr>
        <w:t xml:space="preserve"> Bancas </w:t>
      </w:r>
      <w:r>
        <w:rPr>
          <w:rFonts w:cs="Arial"/>
          <w:color w:val="000000"/>
          <w:sz w:val="24"/>
          <w:szCs w:val="24"/>
          <w:shd w:fill="FFFFFF" w:val="clear"/>
        </w:rPr>
        <w:t>→</w:t>
      </w:r>
      <w:r>
        <w:rPr>
          <w:color w:val="000000"/>
          <w:sz w:val="24"/>
          <w:szCs w:val="24"/>
          <w:shd w:fill="FFFFFF" w:val="clear"/>
        </w:rPr>
        <w:t xml:space="preserve"> Solicitar Cadastro </w:t>
      </w:r>
      <w:r>
        <w:rPr>
          <w:rFonts w:cs="Arial"/>
          <w:color w:val="000000"/>
          <w:sz w:val="24"/>
          <w:szCs w:val="24"/>
          <w:shd w:fill="FFFFFF" w:val="clear"/>
        </w:rPr>
        <w:t>→</w:t>
      </w:r>
      <w:r>
        <w:rPr>
          <w:color w:val="000000"/>
          <w:sz w:val="24"/>
          <w:szCs w:val="24"/>
          <w:shd w:fill="FFFFFF" w:val="clear"/>
        </w:rPr>
        <w:t xml:space="preserve"> Escolher o aluno </w:t>
      </w:r>
      <w:r>
        <w:rPr>
          <w:rFonts w:cs="Arial"/>
          <w:color w:val="000000"/>
          <w:sz w:val="24"/>
          <w:szCs w:val="24"/>
          <w:shd w:fill="FFFFFF" w:val="clear"/>
        </w:rPr>
        <w:t>→</w:t>
      </w:r>
      <w:r>
        <w:rPr>
          <w:color w:val="000000"/>
          <w:sz w:val="24"/>
          <w:szCs w:val="24"/>
          <w:shd w:fill="FFFFFF" w:val="clear"/>
        </w:rPr>
        <w:t xml:space="preserve"> Solicitar Banca - Cadastrar Banca de Defesa. Após cadastro, a coordenação/secretaria deverá validar a banca, aba Aluno </w:t>
      </w:r>
      <w:r>
        <w:rPr>
          <w:rFonts w:cs="Arial"/>
          <w:color w:val="000000"/>
          <w:sz w:val="24"/>
          <w:szCs w:val="24"/>
          <w:shd w:fill="FFFFFF" w:val="clear"/>
        </w:rPr>
        <w:t>→</w:t>
      </w:r>
      <w:r>
        <w:rPr>
          <w:color w:val="000000"/>
          <w:sz w:val="24"/>
          <w:szCs w:val="24"/>
          <w:shd w:fill="FFFFFF" w:val="clear"/>
        </w:rPr>
        <w:t xml:space="preserve"> Conclus</w:t>
      </w:r>
      <w:r>
        <w:rPr>
          <w:rFonts w:cs="Verdana"/>
          <w:color w:val="000000"/>
          <w:sz w:val="24"/>
          <w:szCs w:val="24"/>
          <w:shd w:fill="FFFFFF" w:val="clear"/>
        </w:rPr>
        <w:t>ã</w:t>
      </w:r>
      <w:r>
        <w:rPr>
          <w:color w:val="000000"/>
          <w:sz w:val="24"/>
          <w:szCs w:val="24"/>
          <w:shd w:fill="FFFFFF" w:val="clear"/>
        </w:rPr>
        <w:t xml:space="preserve">o </w:t>
      </w:r>
      <w:r>
        <w:rPr>
          <w:rFonts w:cs="Arial"/>
          <w:color w:val="000000"/>
          <w:sz w:val="24"/>
          <w:szCs w:val="24"/>
          <w:shd w:fill="FFFFFF" w:val="clear"/>
        </w:rPr>
        <w:t>→</w:t>
      </w:r>
      <w:r>
        <w:rPr>
          <w:color w:val="000000"/>
          <w:sz w:val="24"/>
          <w:szCs w:val="24"/>
          <w:shd w:fill="FFFFFF" w:val="clear"/>
        </w:rPr>
        <w:t xml:space="preserve"> Cadastrar Bancas </w:t>
      </w:r>
      <w:r>
        <w:rPr>
          <w:rFonts w:cs="Arial"/>
          <w:color w:val="000000"/>
          <w:sz w:val="24"/>
          <w:szCs w:val="24"/>
          <w:shd w:fill="FFFFFF" w:val="clear"/>
        </w:rPr>
        <w:t>→</w:t>
      </w:r>
      <w:r>
        <w:rPr>
          <w:color w:val="000000"/>
          <w:sz w:val="24"/>
          <w:szCs w:val="24"/>
          <w:shd w:fill="FFFFFF" w:val="clear"/>
        </w:rPr>
        <w:t xml:space="preserve"> Validar Bancas Pendentes.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color w:val="000000"/>
          <w:sz w:val="24"/>
          <w:szCs w:val="24"/>
          <w:shd w:fill="FFFFFF" w:val="clear"/>
        </w:rPr>
        <w:t>Caso a coordenação/secretaria cadastre a banca, será na aba Aluno – Conclusão – Cadastrar Banca – Banca de Defesa. Neste caso, não é necessário validá-la.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color w:val="000000"/>
          <w:sz w:val="24"/>
          <w:szCs w:val="24"/>
          <w:shd w:fill="FFFFFF" w:val="clear"/>
        </w:rPr>
        <w:t xml:space="preserve">Nas bancas de defesa e qualificação, devem ser cadastrados somente os membros titulares, ou seja, os que de fato participarem da banca. </w:t>
      </w:r>
      <w:bookmarkStart w:id="0" w:name="__DdeLink__114_2991738920"/>
      <w:r>
        <w:rPr>
          <w:color w:val="000000"/>
          <w:sz w:val="24"/>
          <w:szCs w:val="24"/>
          <w:shd w:fill="FFFFFF" w:val="clear"/>
        </w:rPr>
        <w:t>Caso haja alteração dos membros da banca, da data da defesa ou do título da tese/dissertação</w:t>
      </w:r>
      <w:bookmarkEnd w:id="0"/>
      <w:r>
        <w:rPr>
          <w:color w:val="000000"/>
          <w:sz w:val="24"/>
          <w:szCs w:val="24"/>
          <w:shd w:fill="FFFFFF" w:val="clear"/>
        </w:rPr>
        <w:t>, a coordenação/secretaria deverá alterá-la na aba Aluno – Conclusão -  Cadastrar Bancas – Alterar Bancas.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color w:val="000000"/>
          <w:sz w:val="24"/>
          <w:szCs w:val="24"/>
          <w:shd w:fill="FFFFFF" w:val="clear"/>
        </w:rPr>
        <w:t xml:space="preserve">Após validação da banca, o orientador deverá gerar a ata de defesa no Portal Docente, aba Ensino </w:t>
      </w:r>
      <w:r>
        <w:rPr>
          <w:rFonts w:cs="Arial"/>
          <w:color w:val="000000"/>
          <w:sz w:val="24"/>
          <w:szCs w:val="24"/>
          <w:shd w:fill="FFFFFF" w:val="clear"/>
        </w:rPr>
        <w:t>→</w:t>
      </w:r>
      <w:r>
        <w:rPr>
          <w:color w:val="000000"/>
          <w:sz w:val="24"/>
          <w:szCs w:val="24"/>
          <w:shd w:fill="FFFFFF" w:val="clear"/>
        </w:rPr>
        <w:t xml:space="preserve"> Orienta</w:t>
      </w:r>
      <w:r>
        <w:rPr>
          <w:rFonts w:cs="Verdana"/>
          <w:color w:val="000000"/>
          <w:sz w:val="24"/>
          <w:szCs w:val="24"/>
          <w:shd w:fill="FFFFFF" w:val="clear"/>
        </w:rPr>
        <w:t>ções</w:t>
      </w:r>
      <w:r>
        <w:rPr>
          <w:color w:val="000000"/>
          <w:sz w:val="24"/>
          <w:szCs w:val="24"/>
          <w:shd w:fill="FFFFFF" w:val="clear"/>
        </w:rPr>
        <w:t xml:space="preserve"> P</w:t>
      </w:r>
      <w:r>
        <w:rPr>
          <w:rFonts w:cs="Verdana"/>
          <w:color w:val="000000"/>
          <w:sz w:val="24"/>
          <w:szCs w:val="24"/>
          <w:shd w:fill="FFFFFF" w:val="clear"/>
        </w:rPr>
        <w:t>ó</w:t>
      </w:r>
      <w:r>
        <w:rPr>
          <w:color w:val="000000"/>
          <w:sz w:val="24"/>
          <w:szCs w:val="24"/>
          <w:shd w:fill="FFFFFF" w:val="clear"/>
        </w:rPr>
        <w:t>s-Gradua</w:t>
      </w:r>
      <w:r>
        <w:rPr>
          <w:rFonts w:cs="Verdana"/>
          <w:color w:val="000000"/>
          <w:sz w:val="24"/>
          <w:szCs w:val="24"/>
          <w:shd w:fill="FFFFFF" w:val="clear"/>
        </w:rPr>
        <w:t>çã</w:t>
      </w:r>
      <w:r>
        <w:rPr>
          <w:color w:val="000000"/>
          <w:sz w:val="24"/>
          <w:szCs w:val="24"/>
          <w:shd w:fill="FFFFFF" w:val="clear"/>
        </w:rPr>
        <w:t xml:space="preserve">o </w:t>
      </w:r>
      <w:r>
        <w:rPr>
          <w:rFonts w:cs="Arial"/>
          <w:color w:val="000000"/>
          <w:sz w:val="24"/>
          <w:szCs w:val="24"/>
          <w:shd w:fill="FFFFFF" w:val="clear"/>
        </w:rPr>
        <w:t>→</w:t>
      </w:r>
      <w:r>
        <w:rPr>
          <w:color w:val="000000"/>
          <w:sz w:val="24"/>
          <w:szCs w:val="24"/>
          <w:shd w:fill="FFFFFF" w:val="clear"/>
        </w:rPr>
        <w:t xml:space="preserve"> Bancas </w:t>
      </w:r>
      <w:r>
        <w:rPr>
          <w:rFonts w:cs="Arial"/>
          <w:color w:val="000000"/>
          <w:sz w:val="24"/>
          <w:szCs w:val="24"/>
          <w:shd w:fill="FFFFFF" w:val="clear"/>
        </w:rPr>
        <w:t>→</w:t>
      </w:r>
      <w:r>
        <w:rPr>
          <w:color w:val="000000"/>
          <w:sz w:val="24"/>
          <w:szCs w:val="24"/>
          <w:shd w:fill="FFFFFF" w:val="clear"/>
        </w:rPr>
        <w:t xml:space="preserve"> Escolher o aluno </w:t>
      </w:r>
      <w:r>
        <w:rPr>
          <w:rFonts w:cs="Arial"/>
          <w:color w:val="000000"/>
          <w:sz w:val="24"/>
          <w:szCs w:val="24"/>
          <w:shd w:fill="FFFFFF" w:val="clear"/>
        </w:rPr>
        <w:t>→</w:t>
      </w:r>
      <w:r>
        <w:rPr>
          <w:color w:val="000000"/>
          <w:sz w:val="24"/>
          <w:szCs w:val="24"/>
          <w:shd w:fill="FFFFFF" w:val="clear"/>
        </w:rPr>
        <w:t xml:space="preserve"> Listar Bancas </w:t>
      </w:r>
      <w:r>
        <w:rPr>
          <w:rFonts w:cs="Arial"/>
          <w:color w:val="000000"/>
          <w:sz w:val="24"/>
          <w:szCs w:val="24"/>
          <w:shd w:fill="FFFFFF" w:val="clear"/>
        </w:rPr>
        <w:t>→</w:t>
      </w:r>
      <w:r>
        <w:rPr>
          <w:color w:val="000000"/>
          <w:sz w:val="24"/>
          <w:szCs w:val="24"/>
          <w:shd w:fill="FFFFFF" w:val="clear"/>
        </w:rPr>
        <w:t xml:space="preserve"> Gerar Ata. Para gerar a ata, o orientador vai precisar do número, que é fornecido pela coordenação/secretaria.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sz w:val="24"/>
          <w:szCs w:val="24"/>
          <w:highlight w:val="white"/>
        </w:rPr>
      </w:pPr>
      <w:r>
        <w:rPr>
          <w:color w:val="000000"/>
          <w:sz w:val="24"/>
          <w:szCs w:val="24"/>
          <w:shd w:fill="FFFFFF" w:val="clear"/>
        </w:rPr>
        <w:t xml:space="preserve">Caso seja a coordenação/secretaria que gere a ata, será na aba Aluno – Conclusão -  Cadastrar Bancas – Alterar Bancas – </w:t>
      </w:r>
      <w:r>
        <w:rPr>
          <w:color w:val="000000"/>
          <w:sz w:val="24"/>
          <w:szCs w:val="24"/>
          <w:shd w:fill="FFFFFF" w:val="clear"/>
        </w:rPr>
        <w:t>Gerar Ata de Defesa e Folha de Correções</w:t>
      </w:r>
      <w:r>
        <w:rPr>
          <w:color w:val="000000"/>
          <w:sz w:val="24"/>
          <w:szCs w:val="24"/>
          <w:shd w:fill="FFFFFF" w:val="clear"/>
        </w:rPr>
        <w:t xml:space="preserve">. </w:t>
      </w:r>
      <w:r>
        <w:rPr>
          <w:color w:val="000000"/>
          <w:sz w:val="24"/>
          <w:szCs w:val="24"/>
          <w:shd w:fill="FFFFFF" w:val="clear"/>
        </w:rPr>
        <w:t>Em seguida, deverá acessar a aba  Aluno – Conclusão -  Cadastrar Bancas – Alterar Bancas – Ver Arquivo da Ata e Folha de Correções, para gerar o documento em PDF.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bookmarkStart w:id="1" w:name="__DdeLink__233_2664928853"/>
      <w:r>
        <w:rPr>
          <w:color w:val="000000"/>
          <w:sz w:val="24"/>
          <w:szCs w:val="24"/>
          <w:shd w:fill="FFFFFF" w:val="clear"/>
        </w:rPr>
        <w:t>O sistema também gera declaração de participação para os membros das bancas de defesa e qualificação, no Portal do Coordenador Stricto sensu, aba Aluno – Conclusão – Cadastrar Bancas – Declaração de Participação em Banca.</w:t>
      </w:r>
      <w:bookmarkEnd w:id="1"/>
    </w:p>
    <w:p>
      <w:pPr>
        <w:pStyle w:val="Normal"/>
        <w:shd w:val="clear" w:color="auto" w:fill="FFFFFF"/>
        <w:spacing w:lineRule="auto" w:line="240" w:before="0" w:after="0"/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color w:val="000000"/>
          <w:sz w:val="24"/>
          <w:szCs w:val="24"/>
          <w:shd w:fill="FFFFFF" w:val="clear"/>
        </w:rPr>
        <w:t xml:space="preserve">Caso a defesa seja realizada por videoconferência, a ata deverá ser cadastrada na Mesa Virtual do SIPAC para ser assinada eletronicamente pelos membros titulares e pelo aluno e, em seguida, deverá ser enviada para o Programa de Pós-Graduação. Posteriormente, a coordenação/secretaria poderá consolidar a atividade de defesa, informando se o aluno foi aprovado ou reprovado, na aba Matrículas </w:t>
      </w:r>
      <w:r>
        <w:rPr>
          <w:rFonts w:cs="Arial"/>
          <w:color w:val="000000"/>
          <w:sz w:val="24"/>
          <w:szCs w:val="24"/>
          <w:shd w:fill="FFFFFF" w:val="clear"/>
        </w:rPr>
        <w:t>→</w:t>
      </w:r>
      <w:r>
        <w:rPr>
          <w:color w:val="000000"/>
          <w:sz w:val="24"/>
          <w:szCs w:val="24"/>
          <w:shd w:fill="FFFFFF" w:val="clear"/>
        </w:rPr>
        <w:t xml:space="preserve"> Atividades </w:t>
      </w:r>
      <w:r>
        <w:rPr>
          <w:rFonts w:cs="Arial"/>
          <w:color w:val="000000"/>
          <w:sz w:val="24"/>
          <w:szCs w:val="24"/>
          <w:shd w:fill="FFFFFF" w:val="clear"/>
        </w:rPr>
        <w:t>→</w:t>
      </w:r>
      <w:r>
        <w:rPr>
          <w:color w:val="000000"/>
          <w:sz w:val="24"/>
          <w:szCs w:val="24"/>
          <w:shd w:fill="FFFFFF" w:val="clear"/>
        </w:rPr>
        <w:t xml:space="preserve"> Consolidar. A ata deverá ser arquivada no acervo do curso.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color w:val="000000"/>
          <w:sz w:val="24"/>
          <w:szCs w:val="24"/>
          <w:shd w:fill="FFFFFF" w:val="clear"/>
        </w:rPr>
        <w:t xml:space="preserve">Após consolidação da defesa, serão iniciados no SIGAA os procedimentos para expedição do diploma. Esta orientação consta no arquivo “Acompanhamento dos procedimentos após defesa de Tese-Dissertação”. </w:t>
      </w:r>
      <w:r>
        <w:rPr>
          <w:rFonts w:cs="Arial"/>
          <w:color w:val="000000"/>
          <w:sz w:val="24"/>
          <w:szCs w:val="24"/>
          <w:shd w:fill="FFFFFF" w:val="clear"/>
        </w:rPr>
        <w:t>Ressaltamos que a coordenação/secretaria do curso não pode fornecer nenhuma declaração de conclusão de curso aos alunos, podendo entregar somente cópia da ata de defesa por ser documento público, conforme Regulamento Geral vigente. O histórico oficial é o do SIGAA e pode ser impresso pelo aluno no Portal do Discente (aba Ensino – Emitir Histórico). Após a consolidação da defesa, os dados da defesa aparecerão no histórico (título da dissertação/tese, nome dos membros da banca, data da defesa etc).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eastAsia="Times New Roman" w:cs="Arial"/>
          <w:b/>
          <w:b/>
          <w:color w:val="000000"/>
          <w:sz w:val="24"/>
          <w:szCs w:val="24"/>
          <w:lang w:eastAsia="pt-BR"/>
        </w:rPr>
      </w:pPr>
      <w:r>
        <w:rPr>
          <w:rFonts w:eastAsia="Times New Roman" w:cs="Arial"/>
          <w:b/>
          <w:color w:val="000000"/>
          <w:sz w:val="24"/>
          <w:szCs w:val="24"/>
          <w:lang w:eastAsia="pt-BR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eastAsia="Times New Roman" w:cs="Arial"/>
          <w:b/>
          <w:b/>
          <w:color w:val="000000"/>
          <w:sz w:val="24"/>
          <w:szCs w:val="24"/>
          <w:lang w:eastAsia="pt-BR"/>
        </w:rPr>
      </w:pPr>
      <w:r>
        <w:rPr>
          <w:rFonts w:eastAsia="Times New Roman" w:cs="Arial"/>
          <w:b/>
          <w:color w:val="000000"/>
          <w:sz w:val="24"/>
          <w:szCs w:val="24"/>
          <w:lang w:eastAsia="pt-BR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eastAsia="Times New Roman" w:cs="Arial"/>
          <w:b/>
          <w:b/>
          <w:sz w:val="24"/>
          <w:szCs w:val="24"/>
          <w:lang w:eastAsia="pt-BR"/>
        </w:rPr>
      </w:pPr>
      <w:r>
        <w:rPr>
          <w:rFonts w:eastAsia="Times New Roman" w:cs="Arial"/>
          <w:b/>
          <w:color w:val="000000"/>
          <w:sz w:val="28"/>
          <w:szCs w:val="28"/>
          <w:lang w:eastAsia="pt-BR"/>
        </w:rPr>
        <w:t>Cadastro de Banca de Qualificação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eastAsia="Times New Roman" w:cs="Arial"/>
          <w:color w:val="000000"/>
          <w:sz w:val="24"/>
          <w:szCs w:val="24"/>
          <w:lang w:eastAsia="pt-BR"/>
        </w:rPr>
      </w:pPr>
      <w:r>
        <w:rPr>
          <w:rFonts w:eastAsia="Times New Roman" w:cs="Arial"/>
          <w:color w:val="000000"/>
          <w:sz w:val="24"/>
          <w:szCs w:val="24"/>
          <w:lang w:eastAsia="pt-BR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Arial"/>
          <w:color w:val="000000"/>
          <w:sz w:val="24"/>
          <w:szCs w:val="24"/>
          <w:lang w:eastAsia="pt-BR"/>
        </w:rPr>
        <w:t>Para o cadastro de banca de qualificação no SIGAA, a coordenação/secretaria deve matricular o aluno na atividade de qualificação, na aba Matrículas – Atividades – Matricular. A coordenação/secretaria também deve realizar os procedimentos necessários fora do SIGAA, estabelecidos em Regimento.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eastAsia="Times New Roman" w:cs="Arial"/>
          <w:color w:val="000000"/>
          <w:sz w:val="24"/>
          <w:szCs w:val="24"/>
          <w:lang w:eastAsia="pt-BR"/>
        </w:rPr>
      </w:pPr>
      <w:r>
        <w:rPr>
          <w:rFonts w:eastAsia="Times New Roman" w:cs="Arial"/>
          <w:color w:val="000000"/>
          <w:sz w:val="24"/>
          <w:szCs w:val="24"/>
          <w:lang w:eastAsia="pt-BR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sz w:val="24"/>
          <w:szCs w:val="24"/>
          <w:highlight w:val="white"/>
        </w:rPr>
      </w:pPr>
      <w:r>
        <w:rPr>
          <w:rFonts w:eastAsia="Times New Roman" w:cs="Arial"/>
          <w:color w:val="000000"/>
          <w:sz w:val="24"/>
          <w:szCs w:val="24"/>
          <w:lang w:eastAsia="pt-BR"/>
        </w:rPr>
        <w:t xml:space="preserve">Posteriormente o orientador deverá cadastrar a banca de qualificação no Portal do Docente, aba </w:t>
      </w:r>
      <w:r>
        <w:rPr>
          <w:color w:val="000000"/>
          <w:sz w:val="24"/>
          <w:szCs w:val="24"/>
          <w:shd w:fill="FFFFFF" w:val="clear"/>
        </w:rPr>
        <w:t xml:space="preserve">Ensino </w:t>
      </w:r>
      <w:r>
        <w:rPr>
          <w:rFonts w:cs="Arial"/>
          <w:color w:val="000000"/>
          <w:sz w:val="24"/>
          <w:szCs w:val="24"/>
          <w:shd w:fill="FFFFFF" w:val="clear"/>
        </w:rPr>
        <w:t>→</w:t>
      </w:r>
      <w:r>
        <w:rPr>
          <w:color w:val="000000"/>
          <w:sz w:val="24"/>
          <w:szCs w:val="24"/>
          <w:shd w:fill="FFFFFF" w:val="clear"/>
        </w:rPr>
        <w:t xml:space="preserve"> Orienta</w:t>
      </w:r>
      <w:r>
        <w:rPr>
          <w:rFonts w:cs="Verdana"/>
          <w:color w:val="000000"/>
          <w:sz w:val="24"/>
          <w:szCs w:val="24"/>
          <w:shd w:fill="FFFFFF" w:val="clear"/>
        </w:rPr>
        <w:t>çã</w:t>
      </w:r>
      <w:r>
        <w:rPr>
          <w:color w:val="000000"/>
          <w:sz w:val="24"/>
          <w:szCs w:val="24"/>
          <w:shd w:fill="FFFFFF" w:val="clear"/>
        </w:rPr>
        <w:t>o P</w:t>
      </w:r>
      <w:r>
        <w:rPr>
          <w:rFonts w:cs="Verdana"/>
          <w:color w:val="000000"/>
          <w:sz w:val="24"/>
          <w:szCs w:val="24"/>
          <w:shd w:fill="FFFFFF" w:val="clear"/>
        </w:rPr>
        <w:t>ó</w:t>
      </w:r>
      <w:r>
        <w:rPr>
          <w:color w:val="000000"/>
          <w:sz w:val="24"/>
          <w:szCs w:val="24"/>
          <w:shd w:fill="FFFFFF" w:val="clear"/>
        </w:rPr>
        <w:t>s-Gradua</w:t>
      </w:r>
      <w:r>
        <w:rPr>
          <w:rFonts w:cs="Verdana"/>
          <w:color w:val="000000"/>
          <w:sz w:val="24"/>
          <w:szCs w:val="24"/>
          <w:shd w:fill="FFFFFF" w:val="clear"/>
        </w:rPr>
        <w:t>çã</w:t>
      </w:r>
      <w:r>
        <w:rPr>
          <w:color w:val="000000"/>
          <w:sz w:val="24"/>
          <w:szCs w:val="24"/>
          <w:shd w:fill="FFFFFF" w:val="clear"/>
        </w:rPr>
        <w:t xml:space="preserve">o </w:t>
      </w:r>
      <w:r>
        <w:rPr>
          <w:rFonts w:cs="Arial"/>
          <w:color w:val="000000"/>
          <w:sz w:val="24"/>
          <w:szCs w:val="24"/>
          <w:shd w:fill="FFFFFF" w:val="clear"/>
        </w:rPr>
        <w:t>→</w:t>
      </w:r>
      <w:r>
        <w:rPr>
          <w:color w:val="000000"/>
          <w:sz w:val="24"/>
          <w:szCs w:val="24"/>
          <w:shd w:fill="FFFFFF" w:val="clear"/>
        </w:rPr>
        <w:t xml:space="preserve"> Bancas </w:t>
      </w:r>
      <w:r>
        <w:rPr>
          <w:rFonts w:cs="Arial"/>
          <w:color w:val="000000"/>
          <w:sz w:val="24"/>
          <w:szCs w:val="24"/>
          <w:shd w:fill="FFFFFF" w:val="clear"/>
        </w:rPr>
        <w:t>→</w:t>
      </w:r>
      <w:r>
        <w:rPr>
          <w:color w:val="000000"/>
          <w:sz w:val="24"/>
          <w:szCs w:val="24"/>
          <w:shd w:fill="FFFFFF" w:val="clear"/>
        </w:rPr>
        <w:t xml:space="preserve"> Solicitar Cadastro </w:t>
      </w:r>
      <w:r>
        <w:rPr>
          <w:rFonts w:cs="Arial"/>
          <w:color w:val="000000"/>
          <w:sz w:val="24"/>
          <w:szCs w:val="24"/>
          <w:shd w:fill="FFFFFF" w:val="clear"/>
        </w:rPr>
        <w:t>→</w:t>
      </w:r>
      <w:r>
        <w:rPr>
          <w:color w:val="000000"/>
          <w:sz w:val="24"/>
          <w:szCs w:val="24"/>
          <w:shd w:fill="FFFFFF" w:val="clear"/>
        </w:rPr>
        <w:t xml:space="preserve"> Escolher o aluno </w:t>
      </w:r>
      <w:r>
        <w:rPr>
          <w:rFonts w:cs="Arial"/>
          <w:color w:val="000000"/>
          <w:sz w:val="24"/>
          <w:szCs w:val="24"/>
          <w:shd w:fill="FFFFFF" w:val="clear"/>
        </w:rPr>
        <w:t>→</w:t>
      </w:r>
      <w:r>
        <w:rPr>
          <w:color w:val="000000"/>
          <w:sz w:val="24"/>
          <w:szCs w:val="24"/>
          <w:shd w:fill="FFFFFF" w:val="clear"/>
        </w:rPr>
        <w:t xml:space="preserve"> Solicitar Banca - Cadastrar Banca de Qualificação. Após cadastro, a coordenação/secretaria deverá validar a banca, aba Aluno </w:t>
      </w:r>
      <w:r>
        <w:rPr>
          <w:rFonts w:cs="Arial"/>
          <w:color w:val="000000"/>
          <w:sz w:val="24"/>
          <w:szCs w:val="24"/>
          <w:shd w:fill="FFFFFF" w:val="clear"/>
        </w:rPr>
        <w:t>→</w:t>
      </w:r>
      <w:r>
        <w:rPr>
          <w:color w:val="000000"/>
          <w:sz w:val="24"/>
          <w:szCs w:val="24"/>
          <w:shd w:fill="FFFFFF" w:val="clear"/>
        </w:rPr>
        <w:t xml:space="preserve"> Conclus</w:t>
      </w:r>
      <w:r>
        <w:rPr>
          <w:rFonts w:cs="Verdana"/>
          <w:color w:val="000000"/>
          <w:sz w:val="24"/>
          <w:szCs w:val="24"/>
          <w:shd w:fill="FFFFFF" w:val="clear"/>
        </w:rPr>
        <w:t>ã</w:t>
      </w:r>
      <w:r>
        <w:rPr>
          <w:color w:val="000000"/>
          <w:sz w:val="24"/>
          <w:szCs w:val="24"/>
          <w:shd w:fill="FFFFFF" w:val="clear"/>
        </w:rPr>
        <w:t xml:space="preserve">o </w:t>
      </w:r>
      <w:r>
        <w:rPr>
          <w:rFonts w:cs="Arial"/>
          <w:color w:val="000000"/>
          <w:sz w:val="24"/>
          <w:szCs w:val="24"/>
          <w:shd w:fill="FFFFFF" w:val="clear"/>
        </w:rPr>
        <w:t>→</w:t>
      </w:r>
      <w:r>
        <w:rPr>
          <w:color w:val="000000"/>
          <w:sz w:val="24"/>
          <w:szCs w:val="24"/>
          <w:shd w:fill="FFFFFF" w:val="clear"/>
        </w:rPr>
        <w:t xml:space="preserve"> Cadastrar Bancas </w:t>
      </w:r>
      <w:r>
        <w:rPr>
          <w:rFonts w:cs="Arial"/>
          <w:color w:val="000000"/>
          <w:sz w:val="24"/>
          <w:szCs w:val="24"/>
          <w:shd w:fill="FFFFFF" w:val="clear"/>
        </w:rPr>
        <w:t>→</w:t>
      </w:r>
      <w:r>
        <w:rPr>
          <w:color w:val="000000"/>
          <w:sz w:val="24"/>
          <w:szCs w:val="24"/>
          <w:shd w:fill="FFFFFF" w:val="clear"/>
        </w:rPr>
        <w:t xml:space="preserve"> Validar Bancas Pendentes.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color w:val="000000"/>
          <w:sz w:val="24"/>
          <w:szCs w:val="24"/>
          <w:shd w:fill="FFFFFF" w:val="clear"/>
        </w:rPr>
        <w:t>Caso a coordenação/secretaria cadastre a banca, será na aba Aluno – Conclusão – Cadastrar Banca – Banca de Qualificação. Neste caso, não é necessário validar a banca.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color w:val="000000"/>
          <w:sz w:val="24"/>
          <w:szCs w:val="24"/>
          <w:shd w:fill="FFFFFF" w:val="clear"/>
        </w:rPr>
        <w:t>Nas bancas de defesa e qualificação, devem ser cadastrados somente os membros titulares, ou seja, os que de fato participarem da banca. Caso haja alteração dos membros da banca, data ou título, a coordenação/secretaria deverá alterá-la na aba Aluno – Conclusão -  Cadastrar Bancas – Alterar Bancas.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color w:val="000000"/>
          <w:sz w:val="24"/>
          <w:szCs w:val="24"/>
          <w:shd w:fill="FFFFFF" w:val="clear"/>
        </w:rPr>
        <w:t>O SIGAA não gera ata para qualificação, gera somente ata de defesa. Desta forma, a ata de qualificação deverá ser feita pela coordenação/secretaria fora do sistema acadêmico.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color w:val="000000"/>
          <w:sz w:val="24"/>
          <w:szCs w:val="24"/>
          <w:shd w:fill="FFFFFF" w:val="clear"/>
        </w:rPr>
        <w:t>O sistema gera declaração de participação para os membros das bancas de defesa e qualificação, no Portal do Coordenador Stricto sensu, aba Aluno – Conclusão – Cadastrar Bancas – Declaração de Participação em Banca.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</w:r>
    </w:p>
    <w:p>
      <w:pPr>
        <w:pStyle w:val="Normal"/>
        <w:jc w:val="both"/>
        <w:rPr/>
      </w:pPr>
      <w:r>
        <w:rPr>
          <w:color w:val="000000"/>
          <w:sz w:val="24"/>
          <w:szCs w:val="24"/>
          <w:shd w:fill="FFFFFF" w:val="clear"/>
        </w:rPr>
        <w:t xml:space="preserve">Após aprovação do aluno na qualificação, a coordenação/secretaria poderá consolidar a atividade, na aba Matrículas </w:t>
      </w:r>
      <w:r>
        <w:rPr>
          <w:rFonts w:cs="Arial"/>
          <w:color w:val="000000"/>
          <w:sz w:val="24"/>
          <w:szCs w:val="24"/>
          <w:shd w:fill="FFFFFF" w:val="clear"/>
        </w:rPr>
        <w:t>→</w:t>
      </w:r>
      <w:r>
        <w:rPr>
          <w:color w:val="000000"/>
          <w:sz w:val="24"/>
          <w:szCs w:val="24"/>
          <w:shd w:fill="FFFFFF" w:val="clear"/>
        </w:rPr>
        <w:t xml:space="preserve"> Atividades </w:t>
      </w:r>
      <w:r>
        <w:rPr>
          <w:rFonts w:cs="Arial"/>
          <w:color w:val="000000"/>
          <w:sz w:val="24"/>
          <w:szCs w:val="24"/>
          <w:shd w:fill="FFFFFF" w:val="clear"/>
        </w:rPr>
        <w:t>→</w:t>
      </w:r>
      <w:r>
        <w:rPr>
          <w:color w:val="000000"/>
          <w:sz w:val="24"/>
          <w:szCs w:val="24"/>
          <w:shd w:fill="FFFFFF" w:val="clear"/>
        </w:rPr>
        <w:t xml:space="preserve"> Consolidar.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 PPGs que não possuem exame de qualificação deverão acessar, </w:t>
      </w:r>
      <w:r>
        <w:rPr>
          <w:color w:val="000000"/>
          <w:sz w:val="24"/>
          <w:szCs w:val="24"/>
          <w:shd w:fill="FFFFFF" w:val="clear"/>
        </w:rPr>
        <w:t>no Portal do Coordenador Stricto sensu, a aba Cadastros – Parâmetros do Programa e marcar a opção “Sim” n</w:t>
      </w:r>
      <w:bookmarkStart w:id="2" w:name="_GoBack"/>
      <w:bookmarkEnd w:id="2"/>
      <w:r>
        <w:rPr>
          <w:color w:val="000000"/>
          <w:sz w:val="24"/>
          <w:szCs w:val="24"/>
          <w:shd w:fill="FFFFFF" w:val="clear"/>
        </w:rPr>
        <w:t>o item “Permite matrícula em defesa sem ter qualificação consolidada”.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Arial"/>
          <w:color w:val="000000"/>
          <w:sz w:val="24"/>
          <w:szCs w:val="24"/>
          <w:lang w:eastAsia="pt-BR"/>
        </w:rPr>
        <w:t xml:space="preserve">Manual do Portal do Coordenador Stricto sensu: </w:t>
      </w:r>
      <w:hyperlink r:id="rId2" w:tgtFrame="_blank">
        <w:r>
          <w:rPr>
            <w:rStyle w:val="ListLabel1"/>
            <w:rFonts w:eastAsia="Calibri" w:eastAsiaTheme="minorHAnsi"/>
            <w:color w:val="000000"/>
          </w:rPr>
          <w:t>http://cotic.ufrrj.br/wiki/doku.php/sig:sigaa:portal_coord_stricto_sensu</w:t>
        </w:r>
      </w:hyperlink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/>
      </w:r>
    </w:p>
    <w:sectPr>
      <w:type w:val="nextPage"/>
      <w:pgSz w:w="11906" w:h="16838"/>
      <w:pgMar w:left="1701" w:right="1701" w:gutter="0" w:header="0" w:top="842" w:footer="0" w:bottom="846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 w:customStyle="1">
    <w:name w:val="Link da Internet"/>
    <w:basedOn w:val="DefaultParagraphFont"/>
    <w:uiPriority w:val="99"/>
    <w:unhideWhenUsed/>
    <w:rsid w:val="00d87161"/>
    <w:rPr>
      <w:color w:val="0000FF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cotic.ufrrj.br/wiki/doku.php/sig:sigaa:portal_coord_stricto_sens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Application>LibreOffice/7.3.2.2$Windows_X86_64 LibreOffice_project/49f2b1bff42cfccbd8f788c8dc32c1c309559be0</Application>
  <AppVersion>15.0000</AppVersion>
  <DocSecurity>0</DocSecurity>
  <Pages>2</Pages>
  <Words>861</Words>
  <Characters>4971</Characters>
  <CharactersWithSpaces>5846</CharactersWithSpaces>
  <Paragraphs>21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2020-02-05T20:32:00Z</dcterms:created>
  <dc:creator>rosamelo</dc:creator>
  <dc:description/>
  <dc:language>pt-BR</dc:language>
  <cp:lastModifiedBy/>
  <dcterms:modified xsi:type="dcterms:W3CDTF">2022-09-15T12:20:16Z</dcterms:modified>
  <cp:revision>95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