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32" w:rsidRDefault="0017363D" w:rsidP="00457132">
      <w:pPr>
        <w:jc w:val="center"/>
        <w:rPr>
          <w:b/>
        </w:rPr>
      </w:pPr>
      <w:r>
        <w:object w:dxaOrig="2112" w:dyaOrig="2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 fillcolor="window">
            <v:imagedata r:id="rId5" o:title=""/>
          </v:shape>
          <o:OLEObject Type="Embed" ProgID="Word.Picture.8" ShapeID="_x0000_i1025" DrawAspect="Content" ObjectID="_1634111258" r:id="rId6"/>
        </w:object>
      </w:r>
    </w:p>
    <w:p w:rsidR="00457132" w:rsidRPr="00C343A2" w:rsidRDefault="00457132" w:rsidP="00457132">
      <w:pPr>
        <w:jc w:val="center"/>
        <w:rPr>
          <w:b/>
          <w:sz w:val="20"/>
        </w:rPr>
      </w:pPr>
      <w:r w:rsidRPr="00C343A2">
        <w:rPr>
          <w:b/>
          <w:sz w:val="20"/>
        </w:rPr>
        <w:t>UNIVERSIDADE FEDERAL RURAL DO RIO DE JANEIRO</w:t>
      </w:r>
    </w:p>
    <w:p w:rsidR="00457132" w:rsidRPr="00C343A2" w:rsidRDefault="00457132" w:rsidP="00457132">
      <w:pPr>
        <w:jc w:val="center"/>
        <w:rPr>
          <w:b/>
          <w:sz w:val="20"/>
        </w:rPr>
      </w:pPr>
      <w:r w:rsidRPr="00C343A2">
        <w:rPr>
          <w:b/>
          <w:sz w:val="20"/>
        </w:rPr>
        <w:t>PRÓ-REITORIA DE PESQUISA E PÓS-GRADUAÇÃO</w:t>
      </w:r>
    </w:p>
    <w:p w:rsidR="00457132" w:rsidRPr="003F0417" w:rsidRDefault="00457132" w:rsidP="00457132">
      <w:pPr>
        <w:pStyle w:val="Ttulo"/>
        <w:spacing w:before="60" w:line="276" w:lineRule="auto"/>
        <w:rPr>
          <w:sz w:val="22"/>
          <w:szCs w:val="22"/>
        </w:rPr>
      </w:pPr>
      <w:r w:rsidRPr="00C343A2">
        <w:rPr>
          <w:sz w:val="20"/>
        </w:rPr>
        <w:t>TERMO DE COMPROMISSO</w:t>
      </w:r>
    </w:p>
    <w:p w:rsidR="00457132" w:rsidRPr="00BD4316" w:rsidRDefault="00457132" w:rsidP="00457132">
      <w:pPr>
        <w:jc w:val="center"/>
        <w:rPr>
          <w:sz w:val="16"/>
          <w:szCs w:val="16"/>
        </w:rPr>
      </w:pPr>
    </w:p>
    <w:p w:rsidR="00457132" w:rsidRPr="00AE14AC" w:rsidRDefault="00457132" w:rsidP="00457132">
      <w:pPr>
        <w:pStyle w:val="Corpodetexto2"/>
        <w:spacing w:line="260" w:lineRule="exact"/>
        <w:rPr>
          <w:rFonts w:ascii="Times New Roman" w:hAnsi="Times New Roman"/>
          <w:sz w:val="22"/>
          <w:szCs w:val="22"/>
        </w:rPr>
      </w:pPr>
      <w:r w:rsidRPr="003F0417">
        <w:rPr>
          <w:rFonts w:ascii="Times New Roman" w:hAnsi="Times New Roman"/>
          <w:sz w:val="22"/>
          <w:szCs w:val="22"/>
        </w:rPr>
        <w:t>Declaro, para os devidos fins, que eu, 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3F0417">
        <w:rPr>
          <w:rFonts w:ascii="Times New Roman" w:hAnsi="Times New Roman"/>
          <w:sz w:val="22"/>
          <w:szCs w:val="22"/>
        </w:rPr>
        <w:t xml:space="preserve">, Nacionalidade:______________________, </w:t>
      </w:r>
      <w:r>
        <w:rPr>
          <w:rFonts w:ascii="Times New Roman" w:hAnsi="Times New Roman"/>
          <w:sz w:val="22"/>
          <w:szCs w:val="22"/>
        </w:rPr>
        <w:t>Naturalidade:____________</w:t>
      </w:r>
      <w:r w:rsidRPr="003F041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0417">
        <w:rPr>
          <w:rFonts w:ascii="Times New Roman" w:hAnsi="Times New Roman"/>
          <w:sz w:val="22"/>
          <w:szCs w:val="22"/>
        </w:rPr>
        <w:t>CPF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0417">
        <w:rPr>
          <w:rFonts w:ascii="Times New Roman" w:hAnsi="Times New Roman"/>
          <w:sz w:val="22"/>
          <w:szCs w:val="22"/>
        </w:rPr>
        <w:t xml:space="preserve">__________________________, aluno(a) devidamente matriculado(a) no Programa de Pós-Graduação em __________________________________________________________ sob o número de matrícula </w:t>
      </w:r>
      <w:r w:rsidRPr="00AE14AC">
        <w:rPr>
          <w:rFonts w:ascii="Times New Roman" w:hAnsi="Times New Roman"/>
          <w:sz w:val="22"/>
          <w:szCs w:val="22"/>
        </w:rPr>
        <w:t>___________________, em nível de _________________, da Universidade Federal Rural do Rio de Janeiro, li para a assinatura deste termo de comprom</w:t>
      </w:r>
      <w:r w:rsidR="00AA76FC">
        <w:rPr>
          <w:rFonts w:ascii="Times New Roman" w:hAnsi="Times New Roman"/>
          <w:sz w:val="22"/>
          <w:szCs w:val="22"/>
        </w:rPr>
        <w:t>isso a Instrução Normativa UFRRJ/PROPPG</w:t>
      </w:r>
      <w:r w:rsidRPr="00AE14AC">
        <w:rPr>
          <w:rFonts w:ascii="Times New Roman" w:hAnsi="Times New Roman"/>
          <w:sz w:val="22"/>
          <w:szCs w:val="22"/>
        </w:rPr>
        <w:t xml:space="preserve"> nº 001/2012 (Normas para concessão de bolsas da demanda social para alunos de pós-graduação), e estou ciente das obrigações inerentes à qualidade de beneficiário de bolsa, conforme regulamento vigente do Programa de Demanda Social (DS) - CAPES, e nesse sentido, COMPROMETO-ME a respeitar as seguintes cláusulas e demais estabelecidas na Portaria nº 76, de 14 de abril de 2010 (Regulamento do Programa de Demanda Social – DS)</w:t>
      </w:r>
      <w:r w:rsidR="00792460">
        <w:rPr>
          <w:rFonts w:ascii="Times New Roman" w:hAnsi="Times New Roman"/>
          <w:sz w:val="22"/>
          <w:szCs w:val="22"/>
        </w:rPr>
        <w:t xml:space="preserve">, publicada no D.O.U. </w:t>
      </w:r>
      <w:r w:rsidR="00792460" w:rsidRPr="00AE14AC">
        <w:rPr>
          <w:rFonts w:ascii="Times New Roman" w:hAnsi="Times New Roman"/>
          <w:sz w:val="22"/>
          <w:szCs w:val="22"/>
        </w:rPr>
        <w:t>nº</w:t>
      </w:r>
      <w:r w:rsidR="00A64416">
        <w:rPr>
          <w:rFonts w:ascii="Times New Roman" w:hAnsi="Times New Roman"/>
          <w:sz w:val="22"/>
          <w:szCs w:val="22"/>
        </w:rPr>
        <w:t xml:space="preserve"> 73 em 19 de abril de 2010</w:t>
      </w:r>
      <w:r w:rsidR="00AA76FC">
        <w:rPr>
          <w:rFonts w:ascii="Times New Roman" w:hAnsi="Times New Roman"/>
          <w:sz w:val="22"/>
          <w:szCs w:val="22"/>
        </w:rPr>
        <w:t>, e Portaria Conjunta CAPES/CNPq nº 01, de 15 de julho de 2010, publicada no D.O.U. em 16 de julho de 2010</w:t>
      </w:r>
    </w:p>
    <w:p w:rsidR="00457132" w:rsidRPr="00AE14AC" w:rsidRDefault="00457132" w:rsidP="00BD567B">
      <w:pPr>
        <w:pStyle w:val="Recuodecorpodetexto21"/>
        <w:ind w:firstLine="0"/>
        <w:jc w:val="both"/>
        <w:rPr>
          <w:rFonts w:ascii="Times New Roman" w:hAnsi="Times New Roman"/>
          <w:sz w:val="22"/>
          <w:szCs w:val="22"/>
        </w:rPr>
      </w:pPr>
      <w:r w:rsidRPr="00AE14AC">
        <w:rPr>
          <w:rFonts w:ascii="Times New Roman" w:hAnsi="Times New Roman"/>
          <w:sz w:val="22"/>
          <w:szCs w:val="22"/>
        </w:rPr>
        <w:t>I – dedicação integral às atividades do Programa de Pós-Graduação;</w:t>
      </w:r>
    </w:p>
    <w:p w:rsidR="00457132" w:rsidRPr="00AE14AC" w:rsidRDefault="00457132" w:rsidP="00BD567B">
      <w:pPr>
        <w:pStyle w:val="Recuodecorpodetexto21"/>
        <w:ind w:firstLine="0"/>
        <w:jc w:val="both"/>
        <w:rPr>
          <w:rFonts w:ascii="Times New Roman" w:hAnsi="Times New Roman"/>
          <w:sz w:val="22"/>
          <w:szCs w:val="22"/>
        </w:rPr>
      </w:pPr>
      <w:r w:rsidRPr="00AE14AC">
        <w:rPr>
          <w:rFonts w:ascii="Times New Roman" w:hAnsi="Times New Roman"/>
          <w:sz w:val="22"/>
          <w:szCs w:val="22"/>
        </w:rPr>
        <w:t>II – não possuir vínculo empregatício ou estar liberado das atividades profissionais e sem percepção de vencimentos;</w:t>
      </w:r>
    </w:p>
    <w:p w:rsidR="00457132" w:rsidRPr="00AE14AC" w:rsidRDefault="00457132" w:rsidP="00BD567B">
      <w:pPr>
        <w:pStyle w:val="Recuodecorpodetexto21"/>
        <w:ind w:firstLine="0"/>
        <w:jc w:val="both"/>
        <w:rPr>
          <w:rFonts w:ascii="Times New Roman" w:hAnsi="Times New Roman"/>
          <w:sz w:val="22"/>
          <w:szCs w:val="22"/>
        </w:rPr>
      </w:pPr>
      <w:r w:rsidRPr="00AE14AC">
        <w:rPr>
          <w:rFonts w:ascii="Times New Roman" w:hAnsi="Times New Roman"/>
          <w:sz w:val="22"/>
          <w:szCs w:val="22"/>
        </w:rPr>
        <w:t>III – comprovar desempenho acadêmico satisfatório, consoante as normas definidas pelo Programa de Pós-Graduação, e mediante aprovação em relatórios e atividades de desenvolvimento da dissertação/tese;</w:t>
      </w:r>
    </w:p>
    <w:p w:rsidR="00457132" w:rsidRPr="00AE14AC" w:rsidRDefault="00457132" w:rsidP="00BD567B">
      <w:pPr>
        <w:pStyle w:val="Recuodecorpodetexto21"/>
        <w:ind w:firstLine="0"/>
        <w:jc w:val="both"/>
        <w:rPr>
          <w:rFonts w:ascii="Times New Roman" w:hAnsi="Times New Roman"/>
          <w:sz w:val="22"/>
          <w:szCs w:val="22"/>
        </w:rPr>
      </w:pPr>
      <w:r w:rsidRPr="00AE14AC">
        <w:rPr>
          <w:rFonts w:ascii="Times New Roman" w:hAnsi="Times New Roman"/>
          <w:sz w:val="22"/>
          <w:szCs w:val="22"/>
        </w:rPr>
        <w:t>IV – não possuir qualquer relação de trabalho com a instituição promotora do Programa de Pós-Graduação, a exceção do item b, inciso V</w:t>
      </w:r>
      <w:r w:rsidR="00624DED" w:rsidRPr="00AE14AC">
        <w:rPr>
          <w:rFonts w:ascii="Times New Roman" w:hAnsi="Times New Roman"/>
          <w:sz w:val="22"/>
          <w:szCs w:val="22"/>
        </w:rPr>
        <w:t>I</w:t>
      </w:r>
      <w:r w:rsidRPr="00AE14AC">
        <w:rPr>
          <w:rFonts w:ascii="Times New Roman" w:hAnsi="Times New Roman"/>
          <w:sz w:val="22"/>
          <w:szCs w:val="22"/>
        </w:rPr>
        <w:t>;</w:t>
      </w:r>
    </w:p>
    <w:p w:rsidR="00703AD5" w:rsidRPr="00AE14AC" w:rsidRDefault="00703AD5" w:rsidP="00703AD5">
      <w:pPr>
        <w:rPr>
          <w:sz w:val="22"/>
          <w:szCs w:val="22"/>
        </w:rPr>
      </w:pPr>
      <w:r w:rsidRPr="00AE14AC">
        <w:rPr>
          <w:sz w:val="22"/>
          <w:szCs w:val="22"/>
        </w:rPr>
        <w:t>V –</w:t>
      </w:r>
      <w:r w:rsidR="00C86A76" w:rsidRPr="00AE14AC">
        <w:rPr>
          <w:sz w:val="22"/>
          <w:szCs w:val="22"/>
        </w:rPr>
        <w:t xml:space="preserve"> não estar em situação irregular no Cadastro Informativo de créditos não quitados do setor público federal (CADIN), de acordo com determinação do Tribunal de Contas da União (TCU);</w:t>
      </w:r>
    </w:p>
    <w:p w:rsidR="00457132" w:rsidRPr="00AE14AC" w:rsidRDefault="00457132" w:rsidP="00BD567B">
      <w:pPr>
        <w:pStyle w:val="Corpodetexto3"/>
        <w:spacing w:after="0"/>
        <w:rPr>
          <w:sz w:val="22"/>
          <w:szCs w:val="22"/>
        </w:rPr>
      </w:pPr>
      <w:r w:rsidRPr="00AE14AC">
        <w:rPr>
          <w:sz w:val="22"/>
          <w:szCs w:val="22"/>
        </w:rPr>
        <w:t>V</w:t>
      </w:r>
      <w:r w:rsidR="00703AD5" w:rsidRPr="00AE14AC">
        <w:rPr>
          <w:sz w:val="22"/>
          <w:szCs w:val="22"/>
        </w:rPr>
        <w:t>I</w:t>
      </w:r>
      <w:r w:rsidRPr="00AE14AC">
        <w:rPr>
          <w:sz w:val="22"/>
          <w:szCs w:val="22"/>
        </w:rPr>
        <w:t xml:space="preserve"> – não acumular a percepção da bolsa com qualquer modalidade de auxílio ou bolsa de outro programa da CAPES, de outra agência de fomento pública, nacional ou internacional, ou empresa pública ou privada, excetuando-se:</w:t>
      </w:r>
    </w:p>
    <w:p w:rsidR="00457132" w:rsidRPr="00AE14AC" w:rsidRDefault="00457132" w:rsidP="00457132">
      <w:pPr>
        <w:tabs>
          <w:tab w:val="left" w:pos="709"/>
        </w:tabs>
        <w:ind w:firstLine="340"/>
        <w:rPr>
          <w:sz w:val="22"/>
          <w:szCs w:val="22"/>
        </w:rPr>
      </w:pPr>
      <w:r w:rsidRPr="00AE14AC">
        <w:rPr>
          <w:sz w:val="22"/>
          <w:szCs w:val="22"/>
        </w:rPr>
        <w:t>a) poderá ser admitido como bolsista de mestrado ou doutorado, o pós-graduando que perceba remuneração bruta inferior ao valor da bolsa da respectiva modalidade, decorrente de vínculo funcional com a rede pública de ensino básico ou na área de saúde coletiva, desde que liberado integralmente da atividade profissional sem percepção de vencimentos e, nesse último caso, esteja cursando a pós-graduação na respectiva área;</w:t>
      </w:r>
    </w:p>
    <w:p w:rsidR="00457132" w:rsidRPr="00AE14AC" w:rsidRDefault="00457132" w:rsidP="00457132">
      <w:pPr>
        <w:pStyle w:val="Corpodetexto3"/>
        <w:spacing w:after="0"/>
        <w:ind w:firstLine="340"/>
        <w:rPr>
          <w:sz w:val="22"/>
          <w:szCs w:val="22"/>
        </w:rPr>
      </w:pPr>
      <w:r w:rsidRPr="00AE14AC">
        <w:rPr>
          <w:sz w:val="22"/>
          <w:szCs w:val="22"/>
        </w:rPr>
        <w:t xml:space="preserve">b) os bolsistas da CAPES, matriculados em Programas de Pós-Graduação no país, selecionados para atuarem como professores substitutos </w:t>
      </w:r>
      <w:r w:rsidR="00BE3BBD" w:rsidRPr="00AE14AC">
        <w:rPr>
          <w:sz w:val="22"/>
          <w:szCs w:val="22"/>
        </w:rPr>
        <w:t>nas instituições públicas</w:t>
      </w:r>
      <w:r w:rsidRPr="00AE14AC">
        <w:rPr>
          <w:sz w:val="22"/>
          <w:szCs w:val="22"/>
        </w:rPr>
        <w:t xml:space="preserve"> de ensino superior, após o seu ingresso no programa, com a devida anuência do seu orientador e autorização da Comissão de Bolsas CAPES/DS do Programa de Pós-Graduação, terão preservadas as bolsas de estudo;</w:t>
      </w:r>
    </w:p>
    <w:p w:rsidR="00457132" w:rsidRPr="00AE14AC" w:rsidRDefault="00457132" w:rsidP="00457132">
      <w:pPr>
        <w:spacing w:after="60"/>
        <w:ind w:firstLine="340"/>
        <w:rPr>
          <w:sz w:val="22"/>
          <w:szCs w:val="22"/>
        </w:rPr>
      </w:pPr>
      <w:r w:rsidRPr="00AE14AC">
        <w:rPr>
          <w:sz w:val="22"/>
          <w:szCs w:val="22"/>
        </w:rPr>
        <w:t>c) conforme estabelecido pela Portaria conjunta Nº 01 CAPES/CNPq, de 12/12/2007, os bolsistas CAPES, matriculados em Programas de Pós-Graduação no país, poderão receber bolsa da Universidade Aberta do Brasil – UAB, quando atuarem como tutores. Em relação aos demais agentes da UAB, não será permitido o acúmulo dessas bolsas.</w:t>
      </w:r>
    </w:p>
    <w:p w:rsidR="00457132" w:rsidRPr="00AE14AC" w:rsidRDefault="00457132" w:rsidP="00BD567B">
      <w:pPr>
        <w:rPr>
          <w:sz w:val="22"/>
          <w:szCs w:val="22"/>
        </w:rPr>
      </w:pPr>
      <w:r w:rsidRPr="00AE14AC">
        <w:rPr>
          <w:sz w:val="22"/>
          <w:szCs w:val="22"/>
        </w:rPr>
        <w:t>VI</w:t>
      </w:r>
      <w:r w:rsidR="00703AD5" w:rsidRPr="00AE14AC">
        <w:rPr>
          <w:sz w:val="22"/>
          <w:szCs w:val="22"/>
        </w:rPr>
        <w:t>I</w:t>
      </w:r>
      <w:r w:rsidRPr="00AE14AC">
        <w:rPr>
          <w:sz w:val="22"/>
          <w:szCs w:val="22"/>
        </w:rPr>
        <w:t xml:space="preserve"> – não ser aluno em programa de residência;</w:t>
      </w:r>
    </w:p>
    <w:p w:rsidR="00457132" w:rsidRPr="003F0417" w:rsidRDefault="00457132" w:rsidP="00BD567B">
      <w:pPr>
        <w:rPr>
          <w:sz w:val="22"/>
          <w:szCs w:val="22"/>
        </w:rPr>
      </w:pPr>
      <w:r w:rsidRPr="00AE14AC">
        <w:rPr>
          <w:sz w:val="22"/>
          <w:szCs w:val="22"/>
        </w:rPr>
        <w:t>VII</w:t>
      </w:r>
      <w:r w:rsidR="00205C20" w:rsidRPr="00AE14AC">
        <w:rPr>
          <w:sz w:val="22"/>
          <w:szCs w:val="22"/>
        </w:rPr>
        <w:t>I</w:t>
      </w:r>
      <w:r w:rsidRPr="00AE14AC">
        <w:rPr>
          <w:sz w:val="22"/>
          <w:szCs w:val="22"/>
        </w:rPr>
        <w:t xml:space="preserve"> – não se encontrar aposentado ou em situação equiparada</w:t>
      </w:r>
      <w:r w:rsidRPr="003F0417">
        <w:rPr>
          <w:sz w:val="22"/>
          <w:szCs w:val="22"/>
        </w:rPr>
        <w:t>;</w:t>
      </w:r>
    </w:p>
    <w:p w:rsidR="00457132" w:rsidRPr="003F0417" w:rsidRDefault="00205C20" w:rsidP="00BD567B">
      <w:pPr>
        <w:rPr>
          <w:sz w:val="22"/>
          <w:szCs w:val="22"/>
        </w:rPr>
      </w:pPr>
      <w:r>
        <w:rPr>
          <w:sz w:val="22"/>
          <w:szCs w:val="22"/>
        </w:rPr>
        <w:t>IX</w:t>
      </w:r>
      <w:r w:rsidR="00457132" w:rsidRPr="003F0417">
        <w:rPr>
          <w:sz w:val="22"/>
          <w:szCs w:val="22"/>
        </w:rPr>
        <w:t xml:space="preserve"> – ser classificado no processo seletivo especialmente instaurado pelo Programa de Pós-Graduação;</w:t>
      </w:r>
    </w:p>
    <w:p w:rsidR="00457132" w:rsidRDefault="00457132" w:rsidP="00BD567B">
      <w:pPr>
        <w:rPr>
          <w:sz w:val="22"/>
          <w:szCs w:val="22"/>
        </w:rPr>
      </w:pPr>
      <w:r w:rsidRPr="003F0417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3F0417">
        <w:rPr>
          <w:sz w:val="22"/>
          <w:szCs w:val="22"/>
        </w:rPr>
        <w:t xml:space="preserve">– realizar estágio docente de acordo com </w:t>
      </w:r>
      <w:r>
        <w:rPr>
          <w:sz w:val="22"/>
          <w:szCs w:val="22"/>
        </w:rPr>
        <w:t>as normas da UFRRJ</w:t>
      </w:r>
      <w:r w:rsidRPr="003F0417">
        <w:rPr>
          <w:sz w:val="22"/>
          <w:szCs w:val="22"/>
        </w:rPr>
        <w:t>;</w:t>
      </w:r>
    </w:p>
    <w:p w:rsidR="00457132" w:rsidRPr="00AE14AC" w:rsidRDefault="00457132" w:rsidP="00BD567B">
      <w:pPr>
        <w:rPr>
          <w:sz w:val="22"/>
          <w:szCs w:val="22"/>
        </w:rPr>
      </w:pPr>
      <w:r>
        <w:rPr>
          <w:sz w:val="22"/>
          <w:szCs w:val="22"/>
        </w:rPr>
        <w:t>X</w:t>
      </w:r>
      <w:r w:rsidR="00205C20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AE14AC">
        <w:rPr>
          <w:sz w:val="22"/>
          <w:szCs w:val="22"/>
        </w:rPr>
        <w:t xml:space="preserve">- fixar residência </w:t>
      </w:r>
      <w:r w:rsidR="00B52E53" w:rsidRPr="00AE14AC">
        <w:rPr>
          <w:sz w:val="22"/>
          <w:szCs w:val="22"/>
        </w:rPr>
        <w:t xml:space="preserve">em município sede de unidades acadêmicas da UFRRJ ou </w:t>
      </w:r>
      <w:r w:rsidR="00B52E53" w:rsidRPr="000529A7">
        <w:rPr>
          <w:sz w:val="22"/>
          <w:szCs w:val="22"/>
        </w:rPr>
        <w:t>limítrofe</w:t>
      </w:r>
      <w:r w:rsidR="004150AD" w:rsidRPr="000529A7">
        <w:rPr>
          <w:sz w:val="22"/>
          <w:szCs w:val="22"/>
        </w:rPr>
        <w:t>,</w:t>
      </w:r>
      <w:r w:rsidRPr="000529A7">
        <w:rPr>
          <w:sz w:val="22"/>
          <w:szCs w:val="22"/>
        </w:rPr>
        <w:t xml:space="preserve"> </w:t>
      </w:r>
      <w:r w:rsidR="00AE14AC" w:rsidRPr="000529A7">
        <w:rPr>
          <w:sz w:val="22"/>
          <w:szCs w:val="22"/>
        </w:rPr>
        <w:t>na</w:t>
      </w:r>
      <w:r w:rsidRPr="000529A7">
        <w:rPr>
          <w:sz w:val="22"/>
          <w:szCs w:val="22"/>
        </w:rPr>
        <w:t xml:space="preserve"> vigência</w:t>
      </w:r>
      <w:r w:rsidRPr="00AE14AC">
        <w:rPr>
          <w:sz w:val="22"/>
          <w:szCs w:val="22"/>
        </w:rPr>
        <w:t xml:space="preserve"> da bolsa, excetuando necessidade de condução da pesquisa em outro local, mediante autorização do Colegiado do programa;</w:t>
      </w:r>
    </w:p>
    <w:p w:rsidR="00457132" w:rsidRPr="003F0417" w:rsidRDefault="00457132" w:rsidP="0017363D">
      <w:pPr>
        <w:pStyle w:val="Recuodecorpodetexto21"/>
        <w:spacing w:after="60"/>
        <w:ind w:firstLine="0"/>
        <w:jc w:val="both"/>
        <w:rPr>
          <w:rFonts w:ascii="Times New Roman" w:hAnsi="Times New Roman"/>
          <w:sz w:val="22"/>
          <w:szCs w:val="22"/>
        </w:rPr>
      </w:pPr>
      <w:r w:rsidRPr="003F0417"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I</w:t>
      </w:r>
      <w:r w:rsidR="00205C20">
        <w:rPr>
          <w:rFonts w:ascii="Times New Roman" w:hAnsi="Times New Roman"/>
          <w:sz w:val="22"/>
          <w:szCs w:val="22"/>
        </w:rPr>
        <w:t>I</w:t>
      </w:r>
      <w:r w:rsidRPr="003F0417">
        <w:rPr>
          <w:rFonts w:ascii="Times New Roman" w:hAnsi="Times New Roman"/>
          <w:sz w:val="22"/>
          <w:szCs w:val="22"/>
        </w:rPr>
        <w:t xml:space="preserve"> – assumir a obrigação de restituir todos os recursos recebidos da CAPES, na hipótese de interrupção do estudo, salvo se motivada por doença grave devidamente comprovada.</w:t>
      </w:r>
    </w:p>
    <w:p w:rsidR="00457132" w:rsidRPr="003F0417" w:rsidRDefault="00457132" w:rsidP="00257B31">
      <w:pPr>
        <w:pStyle w:val="Corpodetexto2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gramStart"/>
      <w:r w:rsidRPr="003F0417">
        <w:rPr>
          <w:rFonts w:ascii="Times New Roman" w:hAnsi="Times New Roman"/>
          <w:sz w:val="22"/>
          <w:szCs w:val="22"/>
        </w:rPr>
        <w:t>A inobservância das cláusulas citadas acima, e/ou se praticada qualquer fraude pelo(a) beneficiário, implicará(ão) no cancelamento da bolsa ou taxa, com a restituição integral e imediata dos recursos, de acordo com os índices previstos em lei competente, acarretando ainda, a impossibilidade de receber benefícios por parte da CAPES, pelo período de até cinco anos, contados do conhecimento do fato.</w:t>
      </w:r>
      <w:proofErr w:type="gramEnd"/>
    </w:p>
    <w:p w:rsidR="00457132" w:rsidRPr="0017391F" w:rsidRDefault="00457132" w:rsidP="00457132">
      <w:pPr>
        <w:pStyle w:val="Recuodecorpodetexto21"/>
        <w:ind w:firstLine="0"/>
        <w:jc w:val="both"/>
        <w:rPr>
          <w:rFonts w:ascii="Times New Roman" w:hAnsi="Times New Roman"/>
          <w:bCs/>
          <w:iCs/>
          <w:sz w:val="20"/>
        </w:rPr>
      </w:pPr>
    </w:p>
    <w:p w:rsidR="00457132" w:rsidRDefault="00457132" w:rsidP="00457132">
      <w:pPr>
        <w:pStyle w:val="Recuodecorpodetexto21"/>
        <w:spacing w:line="280" w:lineRule="exact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3F0417">
        <w:rPr>
          <w:rFonts w:ascii="Times New Roman" w:hAnsi="Times New Roman"/>
          <w:b/>
          <w:bCs/>
          <w:i/>
          <w:iCs/>
          <w:sz w:val="22"/>
          <w:szCs w:val="22"/>
        </w:rPr>
        <w:t>Assinatura do(a) beneficiário</w:t>
      </w:r>
      <w:r w:rsidR="002C770C">
        <w:rPr>
          <w:rFonts w:ascii="Times New Roman" w:hAnsi="Times New Roman"/>
          <w:b/>
          <w:bCs/>
          <w:i/>
          <w:iCs/>
          <w:sz w:val="22"/>
          <w:szCs w:val="22"/>
        </w:rPr>
        <w:t>(a)</w:t>
      </w:r>
      <w:r w:rsidRPr="003F0417">
        <w:rPr>
          <w:rFonts w:ascii="Times New Roman" w:hAnsi="Times New Roman"/>
          <w:b/>
          <w:bCs/>
          <w:i/>
          <w:iCs/>
          <w:sz w:val="22"/>
          <w:szCs w:val="22"/>
        </w:rPr>
        <w:t xml:space="preserve"> de bolsa:</w:t>
      </w:r>
      <w:r w:rsidRPr="003F0417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 </w:t>
      </w:r>
    </w:p>
    <w:p w:rsidR="00457132" w:rsidRDefault="00457132" w:rsidP="00257B31">
      <w:pPr>
        <w:pStyle w:val="Recuodecorpodetexto21"/>
        <w:spacing w:after="80" w:line="280" w:lineRule="exact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UFRRJ, __________/__________/__________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457132" w:rsidRPr="003F0417" w:rsidTr="00B05E55">
        <w:tc>
          <w:tcPr>
            <w:tcW w:w="3345" w:type="dxa"/>
          </w:tcPr>
          <w:p w:rsidR="00457132" w:rsidRPr="003F0417" w:rsidRDefault="00457132" w:rsidP="00B05E55">
            <w:pPr>
              <w:pStyle w:val="Recuodecorpodetexto21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F041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Coordenador(a) do Programa de Pós-Graduação</w:t>
            </w:r>
          </w:p>
          <w:p w:rsidR="00457132" w:rsidRPr="003F0417" w:rsidRDefault="00457132" w:rsidP="00B05E55">
            <w:pPr>
              <w:pStyle w:val="Recuodecorpodetexto21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457132" w:rsidRPr="003F0417" w:rsidRDefault="00457132" w:rsidP="00B05E55">
            <w:pPr>
              <w:pStyle w:val="Recuodecorpodetexto21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</w:t>
            </w:r>
            <w:r w:rsidRPr="003F041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</w:tc>
        <w:tc>
          <w:tcPr>
            <w:tcW w:w="3345" w:type="dxa"/>
          </w:tcPr>
          <w:p w:rsidR="00457132" w:rsidRPr="003F0417" w:rsidRDefault="00457132" w:rsidP="00B05E55">
            <w:pPr>
              <w:pStyle w:val="Recuodecorpodetexto21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F041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Orientador do(a)discente beneficiário de bolsa </w:t>
            </w:r>
          </w:p>
          <w:p w:rsidR="00457132" w:rsidRPr="003F0417" w:rsidRDefault="00457132" w:rsidP="00B05E55">
            <w:pPr>
              <w:pStyle w:val="Recuodecorpodetexto21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457132" w:rsidRPr="003F0417" w:rsidRDefault="00457132" w:rsidP="00B05E55">
            <w:pPr>
              <w:pStyle w:val="Recuodecorpodetexto21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</w:t>
            </w:r>
            <w:r w:rsidRPr="003F041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</w:tc>
        <w:tc>
          <w:tcPr>
            <w:tcW w:w="3345" w:type="dxa"/>
          </w:tcPr>
          <w:p w:rsidR="00457132" w:rsidRPr="003F0417" w:rsidRDefault="00457132" w:rsidP="00B05E55">
            <w:pPr>
              <w:pStyle w:val="Recuodecorpodetexto21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F041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Representante da Comissão de Bolsas Capes/DS</w:t>
            </w:r>
          </w:p>
          <w:p w:rsidR="00457132" w:rsidRPr="003F0417" w:rsidRDefault="00457132" w:rsidP="00B05E55">
            <w:pPr>
              <w:pStyle w:val="Recuodecorpodetexto21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457132" w:rsidRPr="003F0417" w:rsidRDefault="00457132" w:rsidP="00B05E55">
            <w:pPr>
              <w:pStyle w:val="Recuodecorpodetexto21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</w:t>
            </w:r>
            <w:r w:rsidRPr="003F041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</w:tc>
      </w:tr>
    </w:tbl>
    <w:p w:rsidR="001E7E52" w:rsidRDefault="001E7E52">
      <w:pPr>
        <w:rPr>
          <w:sz w:val="4"/>
          <w:szCs w:val="4"/>
        </w:rPr>
      </w:pPr>
    </w:p>
    <w:p w:rsidR="0057581B" w:rsidRDefault="0057581B">
      <w:pPr>
        <w:rPr>
          <w:sz w:val="4"/>
          <w:szCs w:val="4"/>
        </w:rPr>
      </w:pPr>
    </w:p>
    <w:p w:rsidR="0057581B" w:rsidRDefault="0057581B">
      <w:pPr>
        <w:rPr>
          <w:sz w:val="4"/>
          <w:szCs w:val="4"/>
        </w:rPr>
      </w:pPr>
    </w:p>
    <w:p w:rsidR="0057581B" w:rsidRDefault="0057581B">
      <w:pPr>
        <w:rPr>
          <w:sz w:val="4"/>
          <w:szCs w:val="4"/>
        </w:rPr>
      </w:pPr>
    </w:p>
    <w:p w:rsidR="0057581B" w:rsidRDefault="0057581B">
      <w:pPr>
        <w:rPr>
          <w:sz w:val="4"/>
          <w:szCs w:val="4"/>
        </w:rPr>
      </w:pPr>
    </w:p>
    <w:p w:rsidR="0057581B" w:rsidRDefault="0057581B">
      <w:pPr>
        <w:rPr>
          <w:sz w:val="4"/>
          <w:szCs w:val="4"/>
        </w:rPr>
      </w:pPr>
    </w:p>
    <w:p w:rsidR="0057581B" w:rsidRDefault="0057581B">
      <w:pPr>
        <w:rPr>
          <w:sz w:val="4"/>
          <w:szCs w:val="4"/>
        </w:rPr>
      </w:pPr>
    </w:p>
    <w:p w:rsidR="0057581B" w:rsidRDefault="0057581B">
      <w:pPr>
        <w:rPr>
          <w:sz w:val="4"/>
          <w:szCs w:val="4"/>
        </w:rPr>
      </w:pPr>
    </w:p>
    <w:p w:rsidR="0057581B" w:rsidRDefault="0057581B">
      <w:pPr>
        <w:rPr>
          <w:sz w:val="4"/>
          <w:szCs w:val="4"/>
        </w:rPr>
      </w:pPr>
    </w:p>
    <w:p w:rsidR="0057581B" w:rsidRDefault="0057581B">
      <w:pPr>
        <w:rPr>
          <w:sz w:val="4"/>
          <w:szCs w:val="4"/>
        </w:rPr>
      </w:pPr>
    </w:p>
    <w:p w:rsidR="0057581B" w:rsidRDefault="0057581B">
      <w:pPr>
        <w:rPr>
          <w:sz w:val="4"/>
          <w:szCs w:val="4"/>
        </w:rPr>
      </w:pPr>
    </w:p>
    <w:p w:rsidR="0057581B" w:rsidRDefault="0057581B" w:rsidP="0057581B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57581B" w:rsidRDefault="0057581B" w:rsidP="0057581B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57581B" w:rsidRDefault="0057581B" w:rsidP="0057581B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57581B" w:rsidRDefault="0057581B" w:rsidP="0057581B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57581B" w:rsidRDefault="0057581B" w:rsidP="0057581B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57581B" w:rsidRPr="0057581B" w:rsidRDefault="0057581B" w:rsidP="0057581B">
      <w:pPr>
        <w:jc w:val="center"/>
        <w:rPr>
          <w:rFonts w:ascii="Calibri" w:hAnsi="Calibri" w:cs="Calibri"/>
          <w:sz w:val="22"/>
          <w:szCs w:val="22"/>
        </w:rPr>
      </w:pPr>
      <w:proofErr w:type="gramStart"/>
      <w:r w:rsidRPr="0057581B">
        <w:rPr>
          <w:rFonts w:ascii="Arial" w:hAnsi="Arial" w:cs="Arial"/>
          <w:b/>
          <w:bCs/>
          <w:sz w:val="19"/>
          <w:szCs w:val="19"/>
        </w:rPr>
        <w:t>“Reconheço, por semelhança, a fir</w:t>
      </w:r>
      <w:r>
        <w:rPr>
          <w:rFonts w:ascii="Arial" w:hAnsi="Arial" w:cs="Arial"/>
          <w:b/>
          <w:bCs/>
          <w:sz w:val="19"/>
          <w:szCs w:val="19"/>
        </w:rPr>
        <w:t>ma de _______________________________________________________.</w:t>
      </w:r>
      <w:proofErr w:type="gramEnd"/>
    </w:p>
    <w:p w:rsidR="0057581B" w:rsidRPr="0057581B" w:rsidRDefault="0057581B" w:rsidP="0057581B">
      <w:pPr>
        <w:jc w:val="left"/>
        <w:rPr>
          <w:rFonts w:ascii="Calibri" w:hAnsi="Calibri" w:cs="Calibri"/>
          <w:sz w:val="22"/>
          <w:szCs w:val="22"/>
        </w:rPr>
      </w:pPr>
      <w:r w:rsidRPr="0057581B">
        <w:rPr>
          <w:rFonts w:ascii="Arial" w:hAnsi="Arial" w:cs="Arial"/>
          <w:b/>
          <w:bCs/>
          <w:sz w:val="19"/>
          <w:szCs w:val="19"/>
        </w:rPr>
        <w:t> </w:t>
      </w:r>
    </w:p>
    <w:p w:rsidR="0057581B" w:rsidRDefault="0057581B" w:rsidP="0057581B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57581B" w:rsidRPr="0057581B" w:rsidRDefault="0057581B" w:rsidP="00813234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>Seropédica,___/____/</w:t>
      </w:r>
      <w:r w:rsidR="00813234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20</w:t>
      </w:r>
      <w:r w:rsidR="00F71817">
        <w:rPr>
          <w:rFonts w:ascii="Arial" w:hAnsi="Arial" w:cs="Arial"/>
          <w:b/>
          <w:bCs/>
          <w:sz w:val="19"/>
          <w:szCs w:val="19"/>
        </w:rPr>
        <w:t>20</w:t>
      </w:r>
      <w:bookmarkStart w:id="0" w:name="_GoBack"/>
      <w:bookmarkEnd w:id="0"/>
      <w:r>
        <w:rPr>
          <w:rFonts w:ascii="Arial" w:hAnsi="Arial" w:cs="Arial"/>
          <w:b/>
          <w:bCs/>
          <w:sz w:val="19"/>
          <w:szCs w:val="19"/>
        </w:rPr>
        <w:t>.</w:t>
      </w:r>
    </w:p>
    <w:p w:rsidR="0057581B" w:rsidRPr="00257B31" w:rsidRDefault="0057581B" w:rsidP="00813234">
      <w:pPr>
        <w:jc w:val="right"/>
        <w:rPr>
          <w:sz w:val="4"/>
          <w:szCs w:val="4"/>
        </w:rPr>
      </w:pPr>
    </w:p>
    <w:sectPr w:rsidR="0057581B" w:rsidRPr="00257B31" w:rsidSect="0057581B">
      <w:pgSz w:w="11906" w:h="16838" w:code="9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32"/>
    <w:rsid w:val="000529A7"/>
    <w:rsid w:val="000A0654"/>
    <w:rsid w:val="0017363D"/>
    <w:rsid w:val="001A3B34"/>
    <w:rsid w:val="001E7E52"/>
    <w:rsid w:val="00205C20"/>
    <w:rsid w:val="00257B31"/>
    <w:rsid w:val="00270FCA"/>
    <w:rsid w:val="002C770C"/>
    <w:rsid w:val="004150AD"/>
    <w:rsid w:val="00457132"/>
    <w:rsid w:val="00523BA2"/>
    <w:rsid w:val="0057581B"/>
    <w:rsid w:val="005B78C4"/>
    <w:rsid w:val="00600381"/>
    <w:rsid w:val="00624DED"/>
    <w:rsid w:val="0067411F"/>
    <w:rsid w:val="00703AD5"/>
    <w:rsid w:val="00712D85"/>
    <w:rsid w:val="00792460"/>
    <w:rsid w:val="00802582"/>
    <w:rsid w:val="00813234"/>
    <w:rsid w:val="00867798"/>
    <w:rsid w:val="00880E8F"/>
    <w:rsid w:val="008C02DD"/>
    <w:rsid w:val="008C522D"/>
    <w:rsid w:val="0097242D"/>
    <w:rsid w:val="00A64416"/>
    <w:rsid w:val="00AA76FC"/>
    <w:rsid w:val="00AD074F"/>
    <w:rsid w:val="00AE14AC"/>
    <w:rsid w:val="00B52E53"/>
    <w:rsid w:val="00B60808"/>
    <w:rsid w:val="00BC2F6C"/>
    <w:rsid w:val="00BD4316"/>
    <w:rsid w:val="00BD567B"/>
    <w:rsid w:val="00BE3BBD"/>
    <w:rsid w:val="00C86A76"/>
    <w:rsid w:val="00D7207F"/>
    <w:rsid w:val="00DE22F6"/>
    <w:rsid w:val="00DE4130"/>
    <w:rsid w:val="00F7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57132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45713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457132"/>
    <w:pPr>
      <w:ind w:firstLine="1416"/>
      <w:jc w:val="left"/>
    </w:pPr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457132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457132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4571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5713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57132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45713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457132"/>
    <w:pPr>
      <w:ind w:firstLine="1416"/>
      <w:jc w:val="left"/>
    </w:pPr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457132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457132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4571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5713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Tati</cp:lastModifiedBy>
  <cp:revision>3</cp:revision>
  <dcterms:created xsi:type="dcterms:W3CDTF">2019-03-07T14:05:00Z</dcterms:created>
  <dcterms:modified xsi:type="dcterms:W3CDTF">2019-11-01T13:01:00Z</dcterms:modified>
</cp:coreProperties>
</file>