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  <w:jc w:val="center"/>
      </w:pPr>
      <w:bookmarkStart w:id="0" w:name="_GoBack"/>
      <w:bookmarkEnd w:id="0"/>
      <w:r>
        <w:rPr>
          <w:rFonts w:ascii="Arial Narrow" w:eastAsia="Times New Roman" w:hAnsi="Arial Narrow" w:cs="Times New Roman"/>
          <w:lang w:eastAsia="pt-BR"/>
        </w:rPr>
        <w:t>AVALIAÇÃO DO ESTAGIÁRIO PELOS SUPERVISORES DE CAMPO</w:t>
      </w:r>
    </w:p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</w:pPr>
      <w:r>
        <w:rPr>
          <w:rFonts w:ascii="Arial Narrow" w:eastAsia="Times New Roman" w:hAnsi="Arial Narrow" w:cs="Times New Roman"/>
          <w:lang w:eastAsia="pt-BR"/>
        </w:rPr>
        <w:t xml:space="preserve"> </w:t>
      </w:r>
      <w:proofErr w:type="gramStart"/>
      <w:r>
        <w:rPr>
          <w:rFonts w:ascii="Arial Narrow" w:eastAsia="Times New Roman" w:hAnsi="Arial Narrow" w:cs="Times New Roman"/>
          <w:lang w:eastAsia="pt-BR"/>
        </w:rPr>
        <w:t>Aluno(</w:t>
      </w:r>
      <w:proofErr w:type="gramEnd"/>
      <w:r>
        <w:rPr>
          <w:rFonts w:ascii="Arial Narrow" w:eastAsia="Times New Roman" w:hAnsi="Arial Narrow" w:cs="Times New Roman"/>
          <w:lang w:eastAsia="pt-BR"/>
        </w:rPr>
        <w:t>a):</w:t>
      </w:r>
    </w:p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</w:pPr>
      <w:r>
        <w:rPr>
          <w:rFonts w:ascii="Arial Narrow" w:eastAsia="Times New Roman" w:hAnsi="Arial Narrow" w:cs="Times New Roman"/>
          <w:lang w:eastAsia="pt-BR"/>
        </w:rPr>
        <w:t xml:space="preserve">ESTÁGIO I </w:t>
      </w:r>
      <w:proofErr w:type="gramStart"/>
      <w:r>
        <w:rPr>
          <w:rFonts w:ascii="Arial Narrow" w:eastAsia="Times New Roman" w:hAnsi="Arial Narrow" w:cs="Times New Roman"/>
          <w:lang w:eastAsia="pt-BR"/>
        </w:rPr>
        <w:t xml:space="preserve">( </w:t>
      </w:r>
      <w:proofErr w:type="gramEnd"/>
      <w:r>
        <w:rPr>
          <w:rFonts w:ascii="Arial Narrow" w:eastAsia="Times New Roman" w:hAnsi="Arial Narrow" w:cs="Times New Roman"/>
          <w:lang w:eastAsia="pt-BR"/>
        </w:rPr>
        <w:t>) ESTÁGIO II ( ) ESTÁGIO III ( )</w:t>
      </w:r>
    </w:p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</w:pPr>
      <w:r>
        <w:rPr>
          <w:rFonts w:ascii="Arial Narrow" w:eastAsia="Times New Roman" w:hAnsi="Arial Narrow" w:cs="Times New Roman"/>
          <w:lang w:eastAsia="pt-BR"/>
        </w:rPr>
        <w:t>DATA: _____/_____/_____</w:t>
      </w:r>
    </w:p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ascii="Arial Narrow" w:eastAsia="Times New Roman" w:hAnsi="Arial Narrow" w:cs="Times New Roman"/>
          <w:lang w:eastAsia="pt-BR"/>
        </w:rPr>
        <w:t>AVALIAÇÃO FORMATIVA ESTÁGIO CURRICULAR</w:t>
      </w:r>
    </w:p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</w:pPr>
      <w:r>
        <w:t>Para cada item deve ser emitida nota de zero (0) a dois (2), perfazendo 10 pontos:</w:t>
      </w:r>
    </w:p>
    <w:tbl>
      <w:tblPr>
        <w:tblW w:w="106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0"/>
        <w:gridCol w:w="6130"/>
        <w:gridCol w:w="877"/>
      </w:tblGrid>
      <w:tr w:rsidR="00021998" w:rsidTr="006A3E45"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INDICADORES DE AVALIAÇÃO</w:t>
            </w:r>
          </w:p>
        </w:tc>
        <w:tc>
          <w:tcPr>
            <w:tcW w:w="6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ORIENTAÇÕES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</w:t>
            </w:r>
          </w:p>
        </w:tc>
      </w:tr>
      <w:tr w:rsidR="00021998" w:rsidTr="006A3E45"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ASSIDUIDADE E RESPONSABILIDADE</w:t>
            </w:r>
          </w:p>
        </w:tc>
        <w:tc>
          <w:tcPr>
            <w:tcW w:w="6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Standard"/>
              <w:tabs>
                <w:tab w:val="left" w:pos="540"/>
              </w:tabs>
              <w:autoSpaceDE w:val="0"/>
              <w:spacing w:line="360" w:lineRule="auto"/>
              <w:jc w:val="both"/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 xml:space="preserve">Este item se refere </w:t>
            </w:r>
            <w:proofErr w:type="gram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a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 xml:space="preserve"> participação do aluno no campo de estágio, tendo como referências: assiduidade, pontualidade e responsabilidade no cumprimento das atividades solicitadas no campo de estágio, sobretudo, em relação aos usuários e equipe de trabalho.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021998">
            <w:pPr>
              <w:pStyle w:val="TableContents"/>
              <w:rPr>
                <w:sz w:val="20"/>
                <w:szCs w:val="20"/>
              </w:rPr>
            </w:pPr>
          </w:p>
        </w:tc>
      </w:tr>
      <w:tr w:rsidR="00021998" w:rsidTr="006A3E45"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ÉTICA</w:t>
            </w:r>
          </w:p>
        </w:tc>
        <w:tc>
          <w:tcPr>
            <w:tcW w:w="6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Standard"/>
              <w:tabs>
                <w:tab w:val="left" w:pos="540"/>
              </w:tabs>
              <w:autoSpaceDE w:val="0"/>
              <w:spacing w:line="360" w:lineRule="auto"/>
              <w:jc w:val="both"/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 xml:space="preserve">Este item se refere </w:t>
            </w:r>
            <w:proofErr w:type="gram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a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 xml:space="preserve"> capacidade do aluno se posicionar respeitando os preceitos da profissão, inscritos na Lei de Regulamentação da Profissão e nos princípios do código de ética.</w:t>
            </w:r>
          </w:p>
          <w:p w:rsidR="00021998" w:rsidRDefault="00021998">
            <w:pPr>
              <w:pStyle w:val="Standard"/>
              <w:tabs>
                <w:tab w:val="left" w:pos="540"/>
              </w:tabs>
              <w:autoSpaceDE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021998">
            <w:pPr>
              <w:pStyle w:val="TableContents"/>
              <w:rPr>
                <w:sz w:val="20"/>
                <w:szCs w:val="20"/>
              </w:rPr>
            </w:pPr>
          </w:p>
        </w:tc>
      </w:tr>
      <w:tr w:rsidR="00021998" w:rsidTr="006A3E45"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CAPACIDADE INVESTIGATIVA E INTERVENTIVA</w:t>
            </w:r>
          </w:p>
        </w:tc>
        <w:tc>
          <w:tcPr>
            <w:tcW w:w="6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Standard"/>
              <w:tabs>
                <w:tab w:val="left" w:pos="540"/>
              </w:tabs>
              <w:autoSpaceDE w:val="0"/>
              <w:spacing w:line="360" w:lineRule="auto"/>
              <w:jc w:val="both"/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 xml:space="preserve">Demonstra interesse e dedicação em aprofundar conhecimentos (questão social, política setorial, rede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intersetorial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 xml:space="preserve"> e análise institucional), relativos ao campo de estágio. Identifica e estabelece contato com a Rede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Intersetorial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 xml:space="preserve"> Capacidade de apreensão e habilidade no uso dos instrumentais técnicos-operativo Raciocínio lógico, claro e coerente no decorrer do processo de desenvolvimento do estágio (oral e escrito) Exercita postura crítica e </w:t>
            </w:r>
            <w:proofErr w:type="gram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investigativa</w:t>
            </w:r>
            <w:proofErr w:type="gramEnd"/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021998">
            <w:pPr>
              <w:pStyle w:val="TableContents"/>
              <w:rPr>
                <w:sz w:val="20"/>
                <w:szCs w:val="20"/>
              </w:rPr>
            </w:pPr>
          </w:p>
        </w:tc>
      </w:tr>
      <w:tr w:rsidR="00021998" w:rsidTr="006A3E45"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CAPACIDADE DE ANÁLISE CRÍTICA</w:t>
            </w:r>
          </w:p>
        </w:tc>
        <w:tc>
          <w:tcPr>
            <w:tcW w:w="6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Standard"/>
              <w:tabs>
                <w:tab w:val="left" w:pos="540"/>
              </w:tabs>
              <w:autoSpaceDE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 item consiste na capacidade do aluno apreender a dinâmica institucional, a partir da compreensão crítica da política que norteia as intervenções no campo de estágio, as conjunturas nacional e local e as demandas postas à profissão.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021998">
            <w:pPr>
              <w:pStyle w:val="TableContents"/>
              <w:rPr>
                <w:sz w:val="20"/>
                <w:szCs w:val="20"/>
              </w:rPr>
            </w:pPr>
          </w:p>
        </w:tc>
      </w:tr>
      <w:tr w:rsidR="00021998" w:rsidTr="006A3E45"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PROCESSO DE SUPERVISÃO</w:t>
            </w:r>
          </w:p>
        </w:tc>
        <w:tc>
          <w:tcPr>
            <w:tcW w:w="6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Este item se refere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participação do aluno nas atividades propostas pelo supervisor, tais como leitura de textos, planejamento e execução das atividades, etc. Além disso se refere a capacidade de diálogo e reflexão (supervisor e supervisionado) sobre situações vivenciadas no campo de estágio.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021998">
            <w:pPr>
              <w:pStyle w:val="TableContents"/>
              <w:rPr>
                <w:sz w:val="20"/>
                <w:szCs w:val="20"/>
              </w:rPr>
            </w:pPr>
          </w:p>
        </w:tc>
      </w:tr>
      <w:tr w:rsidR="00021998" w:rsidTr="006A3E45"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94386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MÉDIA FINAL</w:t>
            </w:r>
          </w:p>
        </w:tc>
        <w:tc>
          <w:tcPr>
            <w:tcW w:w="700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1998" w:rsidRDefault="00021998">
            <w:pPr>
              <w:pStyle w:val="TableContents"/>
              <w:rPr>
                <w:sz w:val="20"/>
                <w:szCs w:val="20"/>
              </w:rPr>
            </w:pPr>
          </w:p>
        </w:tc>
      </w:tr>
    </w:tbl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  <w:rPr>
          <w:rFonts w:ascii="Arial Narrow" w:eastAsia="Times New Roman" w:hAnsi="Arial Narrow" w:cs="Times New Roman"/>
          <w:lang w:eastAsia="pt-BR"/>
        </w:rPr>
      </w:pPr>
      <w:r>
        <w:rPr>
          <w:rFonts w:ascii="Arial Narrow" w:eastAsia="Times New Roman" w:hAnsi="Arial Narrow" w:cs="Times New Roman"/>
          <w:lang w:eastAsia="pt-BR"/>
        </w:rPr>
        <w:t xml:space="preserve">  Observação do </w:t>
      </w:r>
      <w:r w:rsidR="006A3E45">
        <w:rPr>
          <w:rFonts w:ascii="Arial Narrow" w:eastAsia="Times New Roman" w:hAnsi="Arial Narrow" w:cs="Times New Roman"/>
          <w:lang w:eastAsia="pt-BR"/>
        </w:rPr>
        <w:t>processo de Supervisão Estágio:</w:t>
      </w:r>
      <w:r>
        <w:rPr>
          <w:rFonts w:ascii="Arial Narrow" w:eastAsia="Times New Roman" w:hAnsi="Arial Narrow" w:cs="Times New Roman"/>
          <w:lang w:eastAsia="pt-BR"/>
        </w:rPr>
        <w:t>___________________</w:t>
      </w:r>
      <w:r w:rsidR="006A3E45">
        <w:rPr>
          <w:rFonts w:ascii="Arial Narrow" w:eastAsia="Times New Roman" w:hAnsi="Arial Narrow" w:cs="Times New Roman"/>
          <w:lang w:eastAsia="pt-BR"/>
        </w:rPr>
        <w:t>_________</w:t>
      </w:r>
      <w:r>
        <w:rPr>
          <w:rFonts w:ascii="Arial Narrow" w:eastAsia="Times New Roman" w:hAnsi="Arial Narrow" w:cs="Times New Roman"/>
          <w:lang w:eastAsia="pt-BR"/>
        </w:rPr>
        <w:t>_________________________</w:t>
      </w:r>
    </w:p>
    <w:p w:rsidR="006A3E45" w:rsidRDefault="006A3E45">
      <w:pPr>
        <w:pStyle w:val="Standard"/>
        <w:tabs>
          <w:tab w:val="left" w:pos="540"/>
        </w:tabs>
        <w:autoSpaceDE w:val="0"/>
        <w:spacing w:line="360" w:lineRule="auto"/>
      </w:pPr>
      <w:r>
        <w:rPr>
          <w:rFonts w:ascii="Arial Narrow" w:eastAsia="Times New Roman" w:hAnsi="Arial Narrow" w:cs="Times New Roman"/>
          <w:lang w:eastAsia="pt-BR"/>
        </w:rPr>
        <w:t>_____________________________________________________________________________________________</w:t>
      </w:r>
    </w:p>
    <w:p w:rsidR="00021998" w:rsidRDefault="00021998">
      <w:pPr>
        <w:pStyle w:val="Standard"/>
        <w:tabs>
          <w:tab w:val="left" w:pos="540"/>
        </w:tabs>
        <w:autoSpaceDE w:val="0"/>
        <w:spacing w:line="360" w:lineRule="auto"/>
        <w:rPr>
          <w:sz w:val="12"/>
          <w:szCs w:val="12"/>
        </w:rPr>
      </w:pPr>
    </w:p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ascii="Arial Narrow" w:eastAsia="Times New Roman" w:hAnsi="Arial Narrow" w:cs="Times New Roman"/>
          <w:lang w:eastAsia="pt-BR"/>
        </w:rPr>
        <w:t>_____________________________________________</w:t>
      </w:r>
    </w:p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ascii="Arial Narrow" w:eastAsia="Times New Roman" w:hAnsi="Arial Narrow" w:cs="Times New Roman"/>
          <w:lang w:eastAsia="pt-BR"/>
        </w:rPr>
        <w:t xml:space="preserve"> Assinatura do Estagiário (a)</w:t>
      </w:r>
    </w:p>
    <w:p w:rsidR="00021998" w:rsidRDefault="00021998">
      <w:pPr>
        <w:pStyle w:val="Standard"/>
        <w:tabs>
          <w:tab w:val="left" w:pos="540"/>
        </w:tabs>
        <w:autoSpaceDE w:val="0"/>
        <w:spacing w:line="360" w:lineRule="auto"/>
        <w:jc w:val="center"/>
      </w:pPr>
    </w:p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ascii="Arial Narrow" w:eastAsia="Times New Roman" w:hAnsi="Arial Narrow" w:cs="Times New Roman"/>
          <w:lang w:eastAsia="pt-BR"/>
        </w:rPr>
        <w:t xml:space="preserve"> </w:t>
      </w:r>
      <w:r>
        <w:rPr>
          <w:rFonts w:ascii="Arial Narrow" w:eastAsia="Times New Roman" w:hAnsi="Arial Narrow" w:cs="Times New Roman"/>
          <w:sz w:val="16"/>
          <w:szCs w:val="16"/>
          <w:lang w:eastAsia="pt-BR"/>
        </w:rPr>
        <w:t>__________________________________________</w:t>
      </w:r>
    </w:p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ascii="Arial Narrow" w:eastAsia="Times New Roman" w:hAnsi="Arial Narrow" w:cs="Times New Roman"/>
          <w:lang w:eastAsia="pt-BR"/>
        </w:rPr>
        <w:t>Assinatura do Supervisor Acadêmico/nº CRESS</w:t>
      </w:r>
    </w:p>
    <w:p w:rsidR="00021998" w:rsidRDefault="00021998">
      <w:pPr>
        <w:pStyle w:val="Standard"/>
        <w:tabs>
          <w:tab w:val="left" w:pos="540"/>
        </w:tabs>
        <w:autoSpaceDE w:val="0"/>
        <w:spacing w:line="360" w:lineRule="auto"/>
        <w:jc w:val="center"/>
      </w:pPr>
    </w:p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ascii="Arial Narrow" w:eastAsia="Times New Roman" w:hAnsi="Arial Narrow" w:cs="Times New Roman"/>
          <w:sz w:val="16"/>
          <w:szCs w:val="16"/>
          <w:lang w:eastAsia="pt-BR"/>
        </w:rPr>
        <w:t>______________________________________________</w:t>
      </w:r>
    </w:p>
    <w:p w:rsidR="00021998" w:rsidRDefault="00943862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ascii="Arial Narrow" w:eastAsia="Times New Roman" w:hAnsi="Arial Narrow" w:cs="Times New Roman"/>
          <w:lang w:eastAsia="pt-BR"/>
        </w:rPr>
        <w:t>Assinatura do Supervisor de Campo/nº CRESS</w:t>
      </w:r>
    </w:p>
    <w:sectPr w:rsidR="00021998">
      <w:pgSz w:w="11906" w:h="16838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C99" w:rsidRDefault="00A51C99">
      <w:r>
        <w:separator/>
      </w:r>
    </w:p>
  </w:endnote>
  <w:endnote w:type="continuationSeparator" w:id="0">
    <w:p w:rsidR="00A51C99" w:rsidRDefault="00A5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C99" w:rsidRDefault="00A51C99">
      <w:r>
        <w:rPr>
          <w:color w:val="000000"/>
        </w:rPr>
        <w:separator/>
      </w:r>
    </w:p>
  </w:footnote>
  <w:footnote w:type="continuationSeparator" w:id="0">
    <w:p w:rsidR="00A51C99" w:rsidRDefault="00A51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1998"/>
    <w:rsid w:val="00021998"/>
    <w:rsid w:val="002A6C9C"/>
    <w:rsid w:val="00621608"/>
    <w:rsid w:val="006A3E45"/>
    <w:rsid w:val="00943862"/>
    <w:rsid w:val="00A51C99"/>
    <w:rsid w:val="00F9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Gouveia</dc:creator>
  <cp:lastModifiedBy>driaf</cp:lastModifiedBy>
  <cp:revision>2</cp:revision>
  <dcterms:created xsi:type="dcterms:W3CDTF">2019-07-05T20:51:00Z</dcterms:created>
  <dcterms:modified xsi:type="dcterms:W3CDTF">2019-07-05T20:51:00Z</dcterms:modified>
</cp:coreProperties>
</file>