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3D7" w:rsidRPr="006D066D" w:rsidRDefault="001243D7">
      <w:pPr>
        <w:pStyle w:val="Standard"/>
        <w:rPr>
          <w:rFonts w:ascii="Arial" w:hAnsi="Arial" w:cs="Arial"/>
        </w:rPr>
      </w:pPr>
    </w:p>
    <w:p w:rsidR="001243D7" w:rsidRPr="006D066D" w:rsidRDefault="001243D7">
      <w:pPr>
        <w:pStyle w:val="Standard"/>
        <w:rPr>
          <w:rFonts w:ascii="Arial" w:hAnsi="Arial" w:cs="Arial"/>
        </w:rPr>
      </w:pPr>
    </w:p>
    <w:p w:rsidR="00C07923" w:rsidRDefault="00C07923" w:rsidP="00C07923">
      <w:pPr>
        <w:spacing w:after="200" w:line="276" w:lineRule="auto"/>
        <w:ind w:left="851" w:right="851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noProof/>
          <w:lang w:eastAsia="pt-BR" w:bidi="ar-SA"/>
        </w:rPr>
        <w:lastRenderedPageBreak/>
        <w:drawing>
          <wp:inline distT="0" distB="0" distL="0" distR="0">
            <wp:extent cx="923925" cy="885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23" w:rsidRDefault="00C07923" w:rsidP="00C07923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UNIVERSIDADE FEDERAL RURAL DO RIO DE JANEIRO</w:t>
      </w:r>
    </w:p>
    <w:p w:rsidR="00C07923" w:rsidRDefault="00C07923" w:rsidP="00C07923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>INSTITUTO DE CIÊNCIAS SOCIAIS APLICADAS</w:t>
      </w:r>
    </w:p>
    <w:p w:rsidR="00C07923" w:rsidRDefault="00C07923" w:rsidP="00C07923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>DEPARTAMENTO DE ECONOMIA DOMÉSTICA E HOTELARIA</w:t>
      </w:r>
    </w:p>
    <w:p w:rsidR="00C07923" w:rsidRDefault="00C07923" w:rsidP="00C07923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COORDENAÇÃO DE ESTÁGIO SUPERVISIONADO EM SERVIÇO SOCIAL</w:t>
      </w:r>
    </w:p>
    <w:p w:rsidR="001243D7" w:rsidRPr="006D066D" w:rsidRDefault="001243D7" w:rsidP="006D066D">
      <w:pPr>
        <w:pStyle w:val="Standard"/>
        <w:tabs>
          <w:tab w:val="left" w:pos="540"/>
        </w:tabs>
        <w:autoSpaceDE w:val="0"/>
        <w:spacing w:line="360" w:lineRule="auto"/>
        <w:jc w:val="center"/>
        <w:rPr>
          <w:rFonts w:ascii="Arial" w:hAnsi="Arial" w:cs="Arial"/>
        </w:rPr>
      </w:pPr>
    </w:p>
    <w:p w:rsidR="001243D7" w:rsidRPr="006D066D" w:rsidRDefault="001243D7">
      <w:pPr>
        <w:pStyle w:val="Standard"/>
        <w:rPr>
          <w:rFonts w:ascii="Arial" w:hAnsi="Arial" w:cs="Arial"/>
        </w:rPr>
      </w:pPr>
    </w:p>
    <w:p w:rsidR="001243D7" w:rsidRDefault="00D01AAA" w:rsidP="000C4801">
      <w:pPr>
        <w:pStyle w:val="Standard"/>
        <w:spacing w:line="360" w:lineRule="auto"/>
        <w:jc w:val="center"/>
        <w:rPr>
          <w:rFonts w:ascii="Arial" w:hAnsi="Arial" w:cs="Arial"/>
        </w:rPr>
      </w:pPr>
      <w:r w:rsidRPr="006D066D">
        <w:rPr>
          <w:rFonts w:ascii="Arial" w:hAnsi="Arial" w:cs="Arial"/>
          <w:b/>
          <w:bCs/>
        </w:rPr>
        <w:t>Relatório de Estágio I</w:t>
      </w:r>
    </w:p>
    <w:p w:rsidR="000C4801" w:rsidRPr="006D066D" w:rsidRDefault="000C4801" w:rsidP="000C4801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243D7" w:rsidRPr="003042D5" w:rsidRDefault="00D01AAA" w:rsidP="000C4801">
      <w:pPr>
        <w:pStyle w:val="Standard"/>
        <w:numPr>
          <w:ilvl w:val="0"/>
          <w:numId w:val="3"/>
        </w:numPr>
        <w:spacing w:before="240" w:after="240" w:line="360" w:lineRule="auto"/>
        <w:ind w:left="0" w:firstLine="709"/>
        <w:jc w:val="both"/>
        <w:rPr>
          <w:rFonts w:ascii="Arial" w:hAnsi="Arial" w:cs="Arial"/>
          <w:b/>
        </w:rPr>
      </w:pPr>
      <w:r w:rsidRPr="003042D5">
        <w:rPr>
          <w:rFonts w:ascii="Arial" w:hAnsi="Arial" w:cs="Arial"/>
          <w:b/>
        </w:rPr>
        <w:t>DADOS GERAIS</w:t>
      </w:r>
    </w:p>
    <w:p w:rsidR="001243D7" w:rsidRPr="001B4079" w:rsidRDefault="00D01AAA" w:rsidP="000C4801">
      <w:pPr>
        <w:pStyle w:val="Standard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1B4079">
        <w:rPr>
          <w:rFonts w:ascii="Arial" w:hAnsi="Arial" w:cs="Arial"/>
          <w:b/>
        </w:rPr>
        <w:t>Nome da Instituição:</w:t>
      </w:r>
    </w:p>
    <w:p w:rsidR="001243D7" w:rsidRPr="001B4079" w:rsidRDefault="001243D7" w:rsidP="00091419">
      <w:pPr>
        <w:pStyle w:val="Standard"/>
        <w:spacing w:line="360" w:lineRule="auto"/>
        <w:ind w:left="357"/>
        <w:jc w:val="both"/>
        <w:rPr>
          <w:rFonts w:ascii="Arial" w:hAnsi="Arial" w:cs="Arial"/>
          <w:strike/>
        </w:rPr>
      </w:pPr>
    </w:p>
    <w:p w:rsidR="001243D7" w:rsidRPr="003042D5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3042D5">
        <w:rPr>
          <w:rFonts w:ascii="Arial" w:hAnsi="Arial" w:cs="Arial"/>
          <w:b/>
        </w:rPr>
        <w:t>Supervisor</w:t>
      </w:r>
      <w:r w:rsidR="003042D5">
        <w:rPr>
          <w:rFonts w:ascii="Arial" w:hAnsi="Arial" w:cs="Arial"/>
          <w:b/>
        </w:rPr>
        <w:t xml:space="preserve"> </w:t>
      </w:r>
      <w:r w:rsidRPr="003042D5">
        <w:rPr>
          <w:rFonts w:ascii="Arial" w:hAnsi="Arial" w:cs="Arial"/>
          <w:b/>
        </w:rPr>
        <w:t>(a) de Campo</w:t>
      </w:r>
    </w:p>
    <w:p w:rsidR="001243D7" w:rsidRPr="001B4079" w:rsidRDefault="00D01AAA" w:rsidP="000C4801">
      <w:pPr>
        <w:pStyle w:val="Standard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1B4079">
        <w:rPr>
          <w:rFonts w:ascii="Arial" w:hAnsi="Arial" w:cs="Arial"/>
          <w:b/>
        </w:rPr>
        <w:t>Nome do</w:t>
      </w:r>
      <w:r w:rsidR="003042D5" w:rsidRPr="001B4079">
        <w:rPr>
          <w:rFonts w:ascii="Arial" w:hAnsi="Arial" w:cs="Arial"/>
          <w:b/>
        </w:rPr>
        <w:t xml:space="preserve"> </w:t>
      </w:r>
      <w:r w:rsidRPr="001B4079">
        <w:rPr>
          <w:rFonts w:ascii="Arial" w:hAnsi="Arial" w:cs="Arial"/>
          <w:b/>
        </w:rPr>
        <w:t>(a) supervisor</w:t>
      </w:r>
      <w:r w:rsidR="003042D5" w:rsidRPr="001B4079">
        <w:rPr>
          <w:rFonts w:ascii="Arial" w:hAnsi="Arial" w:cs="Arial"/>
          <w:b/>
        </w:rPr>
        <w:t xml:space="preserve"> </w:t>
      </w:r>
      <w:r w:rsidRPr="001B4079">
        <w:rPr>
          <w:rFonts w:ascii="Arial" w:hAnsi="Arial" w:cs="Arial"/>
          <w:b/>
        </w:rPr>
        <w:t>(a):</w:t>
      </w:r>
    </w:p>
    <w:p w:rsidR="001243D7" w:rsidRPr="006D066D" w:rsidRDefault="001243D7" w:rsidP="00091419">
      <w:pPr>
        <w:pStyle w:val="Standard"/>
        <w:spacing w:line="360" w:lineRule="auto"/>
        <w:ind w:left="357"/>
        <w:jc w:val="both"/>
        <w:rPr>
          <w:rFonts w:ascii="Arial" w:hAnsi="Arial" w:cs="Arial"/>
        </w:rPr>
      </w:pPr>
    </w:p>
    <w:p w:rsidR="001243D7" w:rsidRPr="003042D5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3042D5">
        <w:rPr>
          <w:rFonts w:ascii="Arial" w:hAnsi="Arial" w:cs="Arial"/>
          <w:b/>
        </w:rPr>
        <w:t>Supervisor</w:t>
      </w:r>
      <w:r w:rsidR="003042D5">
        <w:rPr>
          <w:rFonts w:ascii="Arial" w:hAnsi="Arial" w:cs="Arial"/>
          <w:b/>
        </w:rPr>
        <w:t xml:space="preserve"> </w:t>
      </w:r>
      <w:r w:rsidRPr="003042D5">
        <w:rPr>
          <w:rFonts w:ascii="Arial" w:hAnsi="Arial" w:cs="Arial"/>
          <w:b/>
        </w:rPr>
        <w:t xml:space="preserve">(a) </w:t>
      </w:r>
      <w:r w:rsidR="003042D5" w:rsidRPr="003042D5">
        <w:rPr>
          <w:rFonts w:ascii="Arial" w:hAnsi="Arial" w:cs="Arial"/>
          <w:b/>
        </w:rPr>
        <w:t>Acadêmico (</w:t>
      </w:r>
      <w:r w:rsidRPr="003042D5">
        <w:rPr>
          <w:rFonts w:ascii="Arial" w:hAnsi="Arial" w:cs="Arial"/>
          <w:b/>
        </w:rPr>
        <w:t>a)</w:t>
      </w:r>
    </w:p>
    <w:p w:rsidR="001243D7" w:rsidRPr="001B4079" w:rsidRDefault="00D01AAA" w:rsidP="000C4801">
      <w:pPr>
        <w:pStyle w:val="Standard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1B4079">
        <w:rPr>
          <w:rFonts w:ascii="Arial" w:hAnsi="Arial" w:cs="Arial"/>
          <w:b/>
        </w:rPr>
        <w:t xml:space="preserve">Nome </w:t>
      </w:r>
      <w:r w:rsidR="003042D5" w:rsidRPr="001B4079">
        <w:rPr>
          <w:rFonts w:ascii="Arial" w:hAnsi="Arial" w:cs="Arial"/>
          <w:b/>
        </w:rPr>
        <w:t>do (</w:t>
      </w:r>
      <w:r w:rsidRPr="001B4079">
        <w:rPr>
          <w:rFonts w:ascii="Arial" w:hAnsi="Arial" w:cs="Arial"/>
          <w:b/>
        </w:rPr>
        <w:t xml:space="preserve">a) </w:t>
      </w:r>
      <w:r w:rsidR="003042D5" w:rsidRPr="001B4079">
        <w:rPr>
          <w:rFonts w:ascii="Arial" w:hAnsi="Arial" w:cs="Arial"/>
          <w:b/>
        </w:rPr>
        <w:t>supervisor (</w:t>
      </w:r>
      <w:r w:rsidRPr="001B4079">
        <w:rPr>
          <w:rFonts w:ascii="Arial" w:hAnsi="Arial" w:cs="Arial"/>
          <w:b/>
        </w:rPr>
        <w:t>a):</w:t>
      </w:r>
    </w:p>
    <w:p w:rsidR="001243D7" w:rsidRPr="001B4079" w:rsidRDefault="001243D7" w:rsidP="00091419">
      <w:pPr>
        <w:pStyle w:val="Standard"/>
        <w:spacing w:line="360" w:lineRule="auto"/>
        <w:ind w:left="357"/>
        <w:jc w:val="both"/>
        <w:rPr>
          <w:rFonts w:ascii="Arial" w:hAnsi="Arial" w:cs="Arial"/>
          <w:strike/>
        </w:rPr>
      </w:pPr>
    </w:p>
    <w:p w:rsidR="001243D7" w:rsidRPr="003042D5" w:rsidRDefault="003042D5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3042D5">
        <w:rPr>
          <w:rFonts w:ascii="Arial" w:hAnsi="Arial" w:cs="Arial"/>
          <w:b/>
        </w:rPr>
        <w:t>Estagiário (</w:t>
      </w:r>
      <w:r w:rsidR="00D01AAA" w:rsidRPr="003042D5">
        <w:rPr>
          <w:rFonts w:ascii="Arial" w:hAnsi="Arial" w:cs="Arial"/>
          <w:b/>
        </w:rPr>
        <w:t>a)</w:t>
      </w:r>
    </w:p>
    <w:p w:rsidR="001243D7" w:rsidRPr="00B339F4" w:rsidRDefault="00D01AAA" w:rsidP="000C4801">
      <w:pPr>
        <w:pStyle w:val="Standard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B339F4">
        <w:rPr>
          <w:rFonts w:ascii="Arial" w:hAnsi="Arial" w:cs="Arial"/>
          <w:b/>
        </w:rPr>
        <w:t xml:space="preserve">Nome </w:t>
      </w:r>
      <w:r w:rsidR="003042D5" w:rsidRPr="00B339F4">
        <w:rPr>
          <w:rFonts w:ascii="Arial" w:hAnsi="Arial" w:cs="Arial"/>
          <w:b/>
        </w:rPr>
        <w:t>do (</w:t>
      </w:r>
      <w:r w:rsidRPr="00B339F4">
        <w:rPr>
          <w:rFonts w:ascii="Arial" w:hAnsi="Arial" w:cs="Arial"/>
          <w:b/>
        </w:rPr>
        <w:t>a) Estagiário</w:t>
      </w:r>
      <w:r w:rsidR="003042D5" w:rsidRPr="00B339F4">
        <w:rPr>
          <w:rFonts w:ascii="Arial" w:hAnsi="Arial" w:cs="Arial"/>
          <w:b/>
        </w:rPr>
        <w:t xml:space="preserve"> </w:t>
      </w:r>
      <w:r w:rsidRPr="00B339F4">
        <w:rPr>
          <w:rFonts w:ascii="Arial" w:hAnsi="Arial" w:cs="Arial"/>
          <w:b/>
        </w:rPr>
        <w:t>(a):</w:t>
      </w:r>
    </w:p>
    <w:p w:rsidR="001243D7" w:rsidRPr="00B339F4" w:rsidRDefault="00B339F4" w:rsidP="000C4801">
      <w:pPr>
        <w:pStyle w:val="Standard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B339F4">
        <w:rPr>
          <w:rFonts w:ascii="Arial" w:hAnsi="Arial" w:cs="Arial"/>
          <w:b/>
        </w:rPr>
        <w:t>Período de estágio</w:t>
      </w:r>
    </w:p>
    <w:p w:rsidR="001B4079" w:rsidRPr="00DA5EE8" w:rsidRDefault="001B4079" w:rsidP="00B339F4">
      <w:pPr>
        <w:pStyle w:val="Standard"/>
        <w:spacing w:line="360" w:lineRule="auto"/>
        <w:rPr>
          <w:rFonts w:ascii="Arial" w:hAnsi="Arial" w:cs="Aria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9"/>
        <w:gridCol w:w="4819"/>
      </w:tblGrid>
      <w:tr w:rsidR="001B4079" w:rsidTr="00ED0532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079" w:rsidRDefault="001B4079" w:rsidP="00ED05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079" w:rsidRDefault="001B4079" w:rsidP="00ED05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1B4079" w:rsidTr="00ED0532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79" w:rsidRDefault="001B4079" w:rsidP="00ED053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79" w:rsidRDefault="001B4079" w:rsidP="00ED05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B4079" w:rsidRDefault="001B4079" w:rsidP="00ED053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1B4079" w:rsidRPr="006D066D" w:rsidRDefault="001B4079" w:rsidP="00B339F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B4079" w:rsidRPr="006D066D" w:rsidRDefault="001B4079" w:rsidP="00B339F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243D7" w:rsidRPr="003042D5" w:rsidRDefault="00D01AAA" w:rsidP="000C4801">
      <w:pPr>
        <w:pStyle w:val="Standard"/>
        <w:numPr>
          <w:ilvl w:val="0"/>
          <w:numId w:val="3"/>
        </w:numPr>
        <w:spacing w:before="240" w:after="240" w:line="360" w:lineRule="auto"/>
        <w:ind w:left="0" w:firstLine="1134"/>
        <w:jc w:val="both"/>
        <w:rPr>
          <w:rFonts w:ascii="Arial" w:hAnsi="Arial" w:cs="Arial"/>
          <w:b/>
        </w:rPr>
      </w:pPr>
      <w:r w:rsidRPr="003042D5">
        <w:rPr>
          <w:rFonts w:ascii="Arial" w:hAnsi="Arial" w:cs="Arial"/>
          <w:b/>
        </w:rPr>
        <w:t>APRESENTAÇÃO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* </w:t>
      </w:r>
      <w:r w:rsidR="00D01AAA" w:rsidRPr="000C4801">
        <w:rPr>
          <w:rFonts w:ascii="Arial" w:hAnsi="Arial" w:cs="Arial"/>
          <w:color w:val="FF0000"/>
        </w:rPr>
        <w:t xml:space="preserve">Neste item </w:t>
      </w:r>
      <w:r w:rsidR="003042D5" w:rsidRPr="000C4801">
        <w:rPr>
          <w:rFonts w:ascii="Arial" w:hAnsi="Arial" w:cs="Arial"/>
          <w:color w:val="FF0000"/>
        </w:rPr>
        <w:t>o (</w:t>
      </w:r>
      <w:r w:rsidR="00D01AAA" w:rsidRPr="000C4801">
        <w:rPr>
          <w:rFonts w:ascii="Arial" w:hAnsi="Arial" w:cs="Arial"/>
          <w:color w:val="FF0000"/>
        </w:rPr>
        <w:t>a) deve apresentar o objetivo do relatório, como está estruturado e o que é discutido em cada item do DESENVOLVIMENTO.</w:t>
      </w:r>
    </w:p>
    <w:p w:rsidR="001243D7" w:rsidRPr="000C4801" w:rsidRDefault="00D01AAA" w:rsidP="000C4801">
      <w:pPr>
        <w:pStyle w:val="Standard"/>
        <w:numPr>
          <w:ilvl w:val="0"/>
          <w:numId w:val="3"/>
        </w:numPr>
        <w:spacing w:before="240" w:after="240" w:line="360" w:lineRule="auto"/>
        <w:ind w:left="0" w:firstLine="1134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DESENVOLVIMENTO</w:t>
      </w:r>
    </w:p>
    <w:p w:rsidR="001243D7" w:rsidRPr="000C4801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Análise de Conjuntura e da Política Setorial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="00D01AAA" w:rsidRPr="000C4801">
        <w:rPr>
          <w:rFonts w:ascii="Arial" w:hAnsi="Arial" w:cs="Arial"/>
          <w:color w:val="FF0000"/>
        </w:rPr>
        <w:t xml:space="preserve">Neste item </w:t>
      </w:r>
      <w:r w:rsidR="003042D5" w:rsidRPr="000C4801">
        <w:rPr>
          <w:rFonts w:ascii="Arial" w:hAnsi="Arial" w:cs="Arial"/>
          <w:color w:val="FF0000"/>
        </w:rPr>
        <w:t>o (</w:t>
      </w:r>
      <w:r w:rsidR="00D01AAA" w:rsidRPr="000C4801">
        <w:rPr>
          <w:rFonts w:ascii="Arial" w:hAnsi="Arial" w:cs="Arial"/>
          <w:color w:val="FF0000"/>
        </w:rPr>
        <w:t>a) discente deve realizar uma analise de conjuntura; e particularmente analisar as</w:t>
      </w:r>
      <w:r w:rsidR="003042D5" w:rsidRPr="000C4801">
        <w:rPr>
          <w:rFonts w:ascii="Arial" w:hAnsi="Arial" w:cs="Arial"/>
          <w:color w:val="FF0000"/>
        </w:rPr>
        <w:t xml:space="preserve"> determinações</w:t>
      </w:r>
      <w:r w:rsidR="00D01AAA" w:rsidRPr="000C4801">
        <w:rPr>
          <w:rFonts w:ascii="Arial" w:hAnsi="Arial" w:cs="Arial"/>
          <w:color w:val="FF0000"/>
        </w:rPr>
        <w:t xml:space="preserve"> sociais que interferem na efetivação das politicas sociais e na garantia de direitos para os usuários, a partir da </w:t>
      </w:r>
      <w:r w:rsidRPr="000C4801">
        <w:rPr>
          <w:rFonts w:ascii="Arial" w:hAnsi="Arial" w:cs="Arial"/>
          <w:color w:val="FF0000"/>
        </w:rPr>
        <w:t>formação sócia histórica brasileira</w:t>
      </w:r>
      <w:r w:rsidR="00D01AAA" w:rsidRPr="000C4801">
        <w:rPr>
          <w:rFonts w:ascii="Arial" w:hAnsi="Arial" w:cs="Arial"/>
          <w:color w:val="FF0000"/>
        </w:rPr>
        <w:t>. Localizar estas problemáticas por dentro da política na qual o campo de estágio está inserido.</w:t>
      </w:r>
    </w:p>
    <w:p w:rsidR="001243D7" w:rsidRPr="000C4801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Análise Institucional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* </w:t>
      </w:r>
      <w:r w:rsidR="00D01AAA" w:rsidRPr="000C4801">
        <w:rPr>
          <w:rFonts w:ascii="Arial" w:hAnsi="Arial" w:cs="Arial"/>
          <w:color w:val="FF0000"/>
        </w:rPr>
        <w:t>Já neste item o</w:t>
      </w:r>
      <w:r w:rsidRPr="000C4801">
        <w:rPr>
          <w:rFonts w:ascii="Arial" w:hAnsi="Arial" w:cs="Arial"/>
          <w:color w:val="FF0000"/>
        </w:rPr>
        <w:t xml:space="preserve"> </w:t>
      </w:r>
      <w:r w:rsidR="00D01AAA" w:rsidRPr="000C4801">
        <w:rPr>
          <w:rFonts w:ascii="Arial" w:hAnsi="Arial" w:cs="Arial"/>
          <w:color w:val="FF0000"/>
        </w:rPr>
        <w:t>(a) aluno</w:t>
      </w:r>
      <w:r>
        <w:rPr>
          <w:rFonts w:ascii="Arial" w:hAnsi="Arial" w:cs="Arial"/>
          <w:color w:val="FF0000"/>
        </w:rPr>
        <w:t xml:space="preserve"> </w:t>
      </w:r>
      <w:r w:rsidR="00D01AAA" w:rsidRPr="000C4801">
        <w:rPr>
          <w:rFonts w:ascii="Arial" w:hAnsi="Arial" w:cs="Arial"/>
          <w:color w:val="FF0000"/>
        </w:rPr>
        <w:t>(a) deve:</w:t>
      </w:r>
    </w:p>
    <w:p w:rsidR="001243D7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a) analisar as contradições - no Serviço Social, entre a equipe (sujeitos institucionais), a relação da </w:t>
      </w:r>
      <w:r w:rsidR="000C4801" w:rsidRPr="000C4801">
        <w:rPr>
          <w:rFonts w:ascii="Arial" w:hAnsi="Arial" w:cs="Arial"/>
          <w:color w:val="FF0000"/>
        </w:rPr>
        <w:t>direção c</w:t>
      </w:r>
      <w:r w:rsidRPr="000C4801">
        <w:rPr>
          <w:rFonts w:ascii="Arial" w:hAnsi="Arial" w:cs="Arial"/>
          <w:color w:val="FF0000"/>
        </w:rPr>
        <w:t>om a equipe e o Serviço Social;</w:t>
      </w:r>
    </w:p>
    <w:p w:rsidR="001243D7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b) objetivos implícitos institucionais; como as demandas explícitas dos usuários (e implícitas) são</w:t>
      </w:r>
      <w:r w:rsidR="000C4801" w:rsidRPr="000C4801">
        <w:rPr>
          <w:rFonts w:ascii="Arial" w:hAnsi="Arial" w:cs="Arial"/>
          <w:color w:val="FF0000"/>
        </w:rPr>
        <w:t xml:space="preserve"> </w:t>
      </w:r>
      <w:r w:rsidRPr="000C4801">
        <w:rPr>
          <w:rFonts w:ascii="Arial" w:hAnsi="Arial" w:cs="Arial"/>
          <w:color w:val="FF0000"/>
        </w:rPr>
        <w:t>respondidas; analisar as contradições existentes: quais os objetivos explícitos e como estes se</w:t>
      </w:r>
      <w:r w:rsidR="000C4801" w:rsidRPr="000C4801">
        <w:rPr>
          <w:rFonts w:ascii="Arial" w:hAnsi="Arial" w:cs="Arial"/>
          <w:color w:val="FF0000"/>
        </w:rPr>
        <w:t xml:space="preserve"> </w:t>
      </w:r>
      <w:r w:rsidRPr="000C4801">
        <w:rPr>
          <w:rFonts w:ascii="Arial" w:hAnsi="Arial" w:cs="Arial"/>
          <w:color w:val="FF0000"/>
        </w:rPr>
        <w:t>operacionalizam (ou não) e por que;</w:t>
      </w:r>
    </w:p>
    <w:p w:rsidR="001243D7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c) como ocorre a participação dos usuários na instituição (relação usuário-instituição);</w:t>
      </w:r>
    </w:p>
    <w:p w:rsidR="001243D7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d) articulação institucional (com a rede): quais os limites existentes (materiais/técnicos, políticos),</w:t>
      </w:r>
      <w:r w:rsidR="000C4801" w:rsidRPr="000C4801">
        <w:rPr>
          <w:rFonts w:ascii="Arial" w:hAnsi="Arial" w:cs="Arial"/>
          <w:color w:val="FF0000"/>
        </w:rPr>
        <w:t xml:space="preserve"> </w:t>
      </w:r>
      <w:r w:rsidRPr="000C4801">
        <w:rPr>
          <w:rFonts w:ascii="Arial" w:hAnsi="Arial" w:cs="Arial"/>
          <w:color w:val="FF0000"/>
        </w:rPr>
        <w:t>problematizar a articulação.</w:t>
      </w:r>
    </w:p>
    <w:p w:rsidR="001243D7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e) traçar o perfil </w:t>
      </w:r>
      <w:r w:rsidR="000C4801" w:rsidRPr="000C4801">
        <w:rPr>
          <w:rFonts w:ascii="Arial" w:hAnsi="Arial" w:cs="Arial"/>
          <w:color w:val="FF0000"/>
        </w:rPr>
        <w:t>econômico</w:t>
      </w:r>
      <w:r w:rsidR="003042D5" w:rsidRPr="000C4801">
        <w:rPr>
          <w:rFonts w:ascii="Arial" w:hAnsi="Arial" w:cs="Arial"/>
          <w:color w:val="FF0000"/>
        </w:rPr>
        <w:t xml:space="preserve"> e social dos usuários</w:t>
      </w:r>
    </w:p>
    <w:p w:rsidR="001243D7" w:rsidRPr="000C4801" w:rsidRDefault="00D01AAA" w:rsidP="000C4801">
      <w:pPr>
        <w:pStyle w:val="Standard"/>
        <w:spacing w:line="360" w:lineRule="auto"/>
        <w:ind w:firstLine="709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Trata-se, portanto, de responder as perguntas:</w:t>
      </w:r>
    </w:p>
    <w:p w:rsidR="000C4801" w:rsidRPr="000C4801" w:rsidRDefault="00D01AAA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Que tipo de instituição é? Pública ou privada? Qual é a sua finalidade? Como se organiza? Que </w:t>
      </w:r>
      <w:r w:rsidR="000C4801" w:rsidRPr="000C4801">
        <w:rPr>
          <w:rFonts w:ascii="Arial" w:hAnsi="Arial" w:cs="Arial"/>
          <w:color w:val="FF0000"/>
        </w:rPr>
        <w:t>recurso usa</w:t>
      </w:r>
      <w:r w:rsidRPr="000C4801">
        <w:rPr>
          <w:rFonts w:ascii="Arial" w:hAnsi="Arial" w:cs="Arial"/>
          <w:color w:val="FF0000"/>
        </w:rPr>
        <w:t xml:space="preserve"> na sua manutenção? Como se estabelecem as relações de poder? Por que requisitou o assistente social? Em que medida presta serviços à população? Como absorve os demandatários na órbita institucional? Quais são as necessidades sociais da população que se propõe a atender e de que forma? Há espaço institucional para alterações nessa organização?</w:t>
      </w:r>
    </w:p>
    <w:p w:rsidR="001243D7" w:rsidRPr="000C4801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A Intervenção do Serviço Social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 xml:space="preserve">* </w:t>
      </w:r>
      <w:r w:rsidR="00D01AAA" w:rsidRPr="000C4801">
        <w:rPr>
          <w:rFonts w:ascii="Arial" w:hAnsi="Arial" w:cs="Arial"/>
          <w:color w:val="FF0000"/>
        </w:rPr>
        <w:t>Aqui o</w:t>
      </w:r>
      <w:r w:rsidRPr="000C4801">
        <w:rPr>
          <w:rFonts w:ascii="Arial" w:hAnsi="Arial" w:cs="Arial"/>
          <w:color w:val="FF0000"/>
        </w:rPr>
        <w:t xml:space="preserve"> </w:t>
      </w:r>
      <w:r w:rsidR="00D01AAA" w:rsidRPr="000C4801">
        <w:rPr>
          <w:rFonts w:ascii="Arial" w:hAnsi="Arial" w:cs="Arial"/>
          <w:color w:val="FF0000"/>
        </w:rPr>
        <w:t>(a) discente deve apresentar o levantamento de demandas para a Profissão de Serviço Social e uma reflexão sobre as respostas às demandas institucionais, dos demais profissionais e dos usuários; analisar a organização do trabalho do Serviço Social, suas competências e atribuições privativas. De acordo com sua organização, o Serviço Social consegue responder criticamente às demandas? Há sistematização do trabalho? Como é sua avaliação quanto à execução? Há avaliação? Quais os limites identificados para a ação do Serviço Social na instituição? E os avanços? O(A) aluno(a) deve apresentar as propostas ao Serviço Social, como forma de aprimorar o trabalho na instituição.</w:t>
      </w:r>
    </w:p>
    <w:p w:rsidR="001243D7" w:rsidRPr="000C4801" w:rsidRDefault="00D01AAA" w:rsidP="000C4801">
      <w:pPr>
        <w:pStyle w:val="Standard"/>
        <w:numPr>
          <w:ilvl w:val="1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Avaliação do Processo de Supervisão de Estágio a partir do Plano de Estágio</w:t>
      </w:r>
    </w:p>
    <w:p w:rsidR="001243D7" w:rsidRPr="000C4801" w:rsidRDefault="00D01AAA" w:rsidP="000C4801">
      <w:pPr>
        <w:pStyle w:val="Standard"/>
        <w:numPr>
          <w:ilvl w:val="2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Supervisão de Campo</w:t>
      </w:r>
    </w:p>
    <w:p w:rsidR="001243D7" w:rsidRPr="006D066D" w:rsidRDefault="00D01AAA" w:rsidP="000C4801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Periodicidade:</w:t>
      </w:r>
    </w:p>
    <w:p w:rsidR="001243D7" w:rsidRPr="006D066D" w:rsidRDefault="00D01AAA" w:rsidP="000C4801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Metodologia na condução da supervisão:</w:t>
      </w:r>
    </w:p>
    <w:p w:rsidR="001243D7" w:rsidRPr="006D066D" w:rsidRDefault="00D01AAA" w:rsidP="000C4801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Procedimentos e processo de avaliação:</w:t>
      </w:r>
    </w:p>
    <w:p w:rsidR="001243D7" w:rsidRPr="000C4801" w:rsidRDefault="00D01AAA" w:rsidP="000C4801">
      <w:pPr>
        <w:pStyle w:val="Standard"/>
        <w:numPr>
          <w:ilvl w:val="2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Supervisão Acadêmica</w:t>
      </w:r>
    </w:p>
    <w:p w:rsidR="001243D7" w:rsidRPr="006D066D" w:rsidRDefault="00D01AAA" w:rsidP="000C4801">
      <w:pPr>
        <w:pStyle w:val="Standard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Ementa da disciplina e objetivos:</w:t>
      </w:r>
    </w:p>
    <w:p w:rsidR="001243D7" w:rsidRPr="006D066D" w:rsidRDefault="00D01AAA" w:rsidP="000C4801">
      <w:pPr>
        <w:pStyle w:val="Standard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Periodicidade:</w:t>
      </w:r>
    </w:p>
    <w:p w:rsidR="001243D7" w:rsidRPr="006D066D" w:rsidRDefault="00D01AAA" w:rsidP="000C4801">
      <w:pPr>
        <w:pStyle w:val="Standard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6D066D">
        <w:rPr>
          <w:rFonts w:ascii="Arial" w:hAnsi="Arial" w:cs="Arial"/>
        </w:rPr>
        <w:t>Metodologia e processos de avaliação:</w:t>
      </w:r>
    </w:p>
    <w:p w:rsidR="001243D7" w:rsidRPr="000C4801" w:rsidRDefault="00D01AAA" w:rsidP="000C4801">
      <w:pPr>
        <w:pStyle w:val="Standard"/>
        <w:numPr>
          <w:ilvl w:val="2"/>
          <w:numId w:val="3"/>
        </w:numPr>
        <w:spacing w:before="240" w:after="240" w:line="360" w:lineRule="auto"/>
        <w:ind w:left="0" w:firstLine="567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Avaliação da Supervisão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C4801">
        <w:rPr>
          <w:rFonts w:ascii="Arial" w:hAnsi="Arial" w:cs="Arial"/>
          <w:color w:val="FF0000"/>
        </w:rPr>
        <w:t>*</w:t>
      </w:r>
      <w:r w:rsidR="00D01AAA" w:rsidRPr="000C4801">
        <w:rPr>
          <w:rFonts w:ascii="Arial" w:hAnsi="Arial" w:cs="Arial"/>
          <w:color w:val="FF0000"/>
        </w:rPr>
        <w:t>Neste item o discente deve avaliar as atividades propostas para o estágio (Acadêmico/Campo); o significado do estágio no processo de formação/e na sua vivencia de estágio; habilidades e competências adquiridas pelo estagiário a partir do que foi proposto, e como considera os avanços nessas dimensões.</w:t>
      </w:r>
    </w:p>
    <w:p w:rsidR="001243D7" w:rsidRPr="000C4801" w:rsidRDefault="00D01AAA" w:rsidP="000C4801">
      <w:pPr>
        <w:pStyle w:val="Standard"/>
        <w:numPr>
          <w:ilvl w:val="0"/>
          <w:numId w:val="3"/>
        </w:numPr>
        <w:spacing w:before="240" w:after="240" w:line="360" w:lineRule="auto"/>
        <w:ind w:left="0" w:firstLine="1134"/>
        <w:jc w:val="both"/>
        <w:rPr>
          <w:rFonts w:ascii="Arial" w:hAnsi="Arial" w:cs="Arial"/>
          <w:b/>
        </w:rPr>
      </w:pPr>
      <w:r w:rsidRPr="000C4801">
        <w:rPr>
          <w:rFonts w:ascii="Arial" w:hAnsi="Arial" w:cs="Arial"/>
          <w:b/>
        </w:rPr>
        <w:t>REFERÊNCIAS BIBLIOGRÁFICAS E DOCUMENTAIS</w:t>
      </w:r>
    </w:p>
    <w:p w:rsidR="001243D7" w:rsidRPr="000C4801" w:rsidRDefault="000C4801" w:rsidP="000C480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="00D01AAA" w:rsidRPr="000C4801">
        <w:rPr>
          <w:rFonts w:ascii="Arial" w:hAnsi="Arial" w:cs="Arial"/>
          <w:color w:val="FF0000"/>
        </w:rPr>
        <w:t>O</w:t>
      </w:r>
      <w:r w:rsidRPr="000C4801">
        <w:rPr>
          <w:rFonts w:ascii="Arial" w:hAnsi="Arial" w:cs="Arial"/>
          <w:color w:val="FF0000"/>
        </w:rPr>
        <w:t xml:space="preserve"> </w:t>
      </w:r>
      <w:r w:rsidR="00D01AAA" w:rsidRPr="000C4801">
        <w:rPr>
          <w:rFonts w:ascii="Arial" w:hAnsi="Arial" w:cs="Arial"/>
          <w:color w:val="FF0000"/>
        </w:rPr>
        <w:t>(A) deve listar, de acordo com as normas da ABNT, apenas as referências citadas no relatório.</w:t>
      </w:r>
    </w:p>
    <w:sectPr w:rsidR="001243D7" w:rsidRPr="000C4801" w:rsidSect="000C4801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091" w:rsidRDefault="00824091">
      <w:r>
        <w:separator/>
      </w:r>
    </w:p>
  </w:endnote>
  <w:endnote w:type="continuationSeparator" w:id="0">
    <w:p w:rsidR="00824091" w:rsidRDefault="0082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091" w:rsidRDefault="00824091">
      <w:r>
        <w:rPr>
          <w:color w:val="000000"/>
        </w:rPr>
        <w:separator/>
      </w:r>
    </w:p>
  </w:footnote>
  <w:footnote w:type="continuationSeparator" w:id="0">
    <w:p w:rsidR="00824091" w:rsidRDefault="0082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8C"/>
    <w:multiLevelType w:val="multilevel"/>
    <w:tmpl w:val="B6EAA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E370B17"/>
    <w:multiLevelType w:val="hybridMultilevel"/>
    <w:tmpl w:val="208AC6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A81496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C36804"/>
    <w:multiLevelType w:val="hybridMultilevel"/>
    <w:tmpl w:val="5C4418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7B1B67"/>
    <w:multiLevelType w:val="multilevel"/>
    <w:tmpl w:val="5D02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4319"/>
    <w:multiLevelType w:val="multilevel"/>
    <w:tmpl w:val="B8B2F738"/>
    <w:lvl w:ilvl="0">
      <w:start w:val="1"/>
      <w:numFmt w:val="decimal"/>
      <w:pStyle w:val="Sum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Sumrio3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B114C0A"/>
    <w:multiLevelType w:val="multilevel"/>
    <w:tmpl w:val="B6EAA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D0D4D9A"/>
    <w:multiLevelType w:val="hybridMultilevel"/>
    <w:tmpl w:val="9F7CF2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5842AA"/>
    <w:multiLevelType w:val="hybridMultilevel"/>
    <w:tmpl w:val="6E44C1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960850"/>
    <w:multiLevelType w:val="hybridMultilevel"/>
    <w:tmpl w:val="0CD0CA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8357499">
    <w:abstractNumId w:val="5"/>
  </w:num>
  <w:num w:numId="2" w16cid:durableId="1576162706">
    <w:abstractNumId w:val="5"/>
  </w:num>
  <w:num w:numId="3" w16cid:durableId="1975018130">
    <w:abstractNumId w:val="0"/>
  </w:num>
  <w:num w:numId="4" w16cid:durableId="1751079703">
    <w:abstractNumId w:val="7"/>
  </w:num>
  <w:num w:numId="5" w16cid:durableId="869494769">
    <w:abstractNumId w:val="4"/>
  </w:num>
  <w:num w:numId="6" w16cid:durableId="61955439">
    <w:abstractNumId w:val="9"/>
  </w:num>
  <w:num w:numId="7" w16cid:durableId="1024787884">
    <w:abstractNumId w:val="2"/>
  </w:num>
  <w:num w:numId="8" w16cid:durableId="489098503">
    <w:abstractNumId w:val="3"/>
  </w:num>
  <w:num w:numId="9" w16cid:durableId="507406732">
    <w:abstractNumId w:val="1"/>
  </w:num>
  <w:num w:numId="10" w16cid:durableId="1798717032">
    <w:abstractNumId w:val="6"/>
  </w:num>
  <w:num w:numId="11" w16cid:durableId="2073773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3D7"/>
    <w:rsid w:val="00091419"/>
    <w:rsid w:val="000C4801"/>
    <w:rsid w:val="001243D7"/>
    <w:rsid w:val="001328E8"/>
    <w:rsid w:val="001B4079"/>
    <w:rsid w:val="001F31FF"/>
    <w:rsid w:val="00215BAF"/>
    <w:rsid w:val="003042D5"/>
    <w:rsid w:val="0034417D"/>
    <w:rsid w:val="00442737"/>
    <w:rsid w:val="004B28A0"/>
    <w:rsid w:val="0064405D"/>
    <w:rsid w:val="006B2497"/>
    <w:rsid w:val="006D066D"/>
    <w:rsid w:val="006E16D7"/>
    <w:rsid w:val="00824091"/>
    <w:rsid w:val="00855D55"/>
    <w:rsid w:val="00953FEF"/>
    <w:rsid w:val="00972604"/>
    <w:rsid w:val="009868B3"/>
    <w:rsid w:val="009B1362"/>
    <w:rsid w:val="00A35308"/>
    <w:rsid w:val="00B339F4"/>
    <w:rsid w:val="00BB46A4"/>
    <w:rsid w:val="00C07923"/>
    <w:rsid w:val="00D01AAA"/>
    <w:rsid w:val="00E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EBE2"/>
  <w15:docId w15:val="{401FA781-AF51-B14B-8715-9F184AF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6D066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066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6D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uiPriority w:val="9"/>
    <w:rsid w:val="006D066D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066D"/>
    <w:pPr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D066D"/>
    <w:pPr>
      <w:suppressAutoHyphens w:val="0"/>
      <w:autoSpaceDN/>
      <w:spacing w:after="100" w:line="276" w:lineRule="auto"/>
      <w:ind w:left="216" w:hanging="216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B46A4"/>
    <w:pPr>
      <w:numPr>
        <w:numId w:val="1"/>
      </w:numPr>
      <w:suppressAutoHyphens w:val="0"/>
      <w:autoSpaceDN/>
      <w:spacing w:line="360" w:lineRule="auto"/>
      <w:ind w:left="0" w:firstLine="567"/>
      <w:textAlignment w:val="auto"/>
    </w:pPr>
    <w:rPr>
      <w:rFonts w:ascii="Arial" w:eastAsiaTheme="minorEastAsia" w:hAnsi="Arial" w:cs="Arial"/>
      <w:b/>
      <w:kern w:val="0"/>
      <w:lang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D066D"/>
    <w:pPr>
      <w:numPr>
        <w:ilvl w:val="2"/>
        <w:numId w:val="1"/>
      </w:numPr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2A1-560E-4D40-A2D4-5DBC25B967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Gouveia</dc:creator>
  <cp:lastModifiedBy>Yasmim Silva Fructuoso</cp:lastModifiedBy>
  <cp:revision>2</cp:revision>
  <dcterms:created xsi:type="dcterms:W3CDTF">2023-07-03T11:03:00Z</dcterms:created>
  <dcterms:modified xsi:type="dcterms:W3CDTF">2023-07-03T11:03:00Z</dcterms:modified>
</cp:coreProperties>
</file>