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427"/>
        <w:jc w:val="both"/>
        <w:rPr/>
      </w:pPr>
      <w:r w:rsidDel="00000000" w:rsidR="00000000" w:rsidRPr="00000000">
        <w:rPr>
          <w:rtl w:val="0"/>
        </w:rPr>
        <w:t xml:space="preserve">UNIVERSIDADE FEDERAL RURAL DO RIO DE JANEIRO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34926</wp:posOffset>
            </wp:positionH>
            <wp:positionV relativeFrom="paragraph">
              <wp:posOffset>1270</wp:posOffset>
            </wp:positionV>
            <wp:extent cx="1111885" cy="895985"/>
            <wp:effectExtent b="0" l="0" r="0" t="0"/>
            <wp:wrapSquare wrapText="bothSides" distB="0" distT="0" distL="114300" distR="114300"/>
            <wp:docPr descr="C:\Users\faby_\AppData\Local\Microsoft\Windows\INetCache\Content.MSO\B90439A2.tmp" id="5" name="image1.jpg"/>
            <a:graphic>
              <a:graphicData uri="http://schemas.openxmlformats.org/drawingml/2006/picture">
                <pic:pic>
                  <pic:nvPicPr>
                    <pic:cNvPr descr="C:\Users\faby_\AppData\Local\Microsoft\Windows\INetCache\Content.MSO\B90439A2.tmp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895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-426" w:right="-427" w:firstLine="0"/>
        <w:jc w:val="both"/>
        <w:rPr/>
      </w:pPr>
      <w:r w:rsidDel="00000000" w:rsidR="00000000" w:rsidRPr="00000000">
        <w:rPr>
          <w:rtl w:val="0"/>
        </w:rPr>
        <w:t xml:space="preserve">INSTITUTO DE CIÊNCIAS HUMANAS E SOCIAIS</w:t>
      </w:r>
    </w:p>
    <w:p w:rsidR="00000000" w:rsidDel="00000000" w:rsidP="00000000" w:rsidRDefault="00000000" w:rsidRPr="00000000" w14:paraId="00000003">
      <w:pPr>
        <w:ind w:left="-426" w:right="-427" w:firstLine="0"/>
        <w:jc w:val="both"/>
        <w:rPr/>
      </w:pPr>
      <w:r w:rsidDel="00000000" w:rsidR="00000000" w:rsidRPr="00000000">
        <w:rPr>
          <w:rtl w:val="0"/>
        </w:rPr>
        <w:t xml:space="preserve">DEPARTAMENTO DE LETRAS E COMUNICAÇÃO</w:t>
      </w:r>
    </w:p>
    <w:p w:rsidR="00000000" w:rsidDel="00000000" w:rsidP="00000000" w:rsidRDefault="00000000" w:rsidRPr="00000000" w14:paraId="00000004">
      <w:pPr>
        <w:ind w:left="-426" w:right="-427" w:firstLine="0"/>
        <w:jc w:val="both"/>
        <w:rPr/>
      </w:pPr>
      <w:r w:rsidDel="00000000" w:rsidR="00000000" w:rsidRPr="00000000">
        <w:rPr>
          <w:rtl w:val="0"/>
        </w:rPr>
        <w:t xml:space="preserve">COORDENAÇÃO DOS CURSOS DE LETRAS DE SEROPÉDICA </w:t>
      </w:r>
    </w:p>
    <w:p w:rsidR="00000000" w:rsidDel="00000000" w:rsidP="00000000" w:rsidRDefault="00000000" w:rsidRPr="00000000" w14:paraId="00000005">
      <w:pPr>
        <w:ind w:left="-426" w:right="-427" w:firstLine="0"/>
        <w:jc w:val="both"/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1"/>
        <w:tblW w:w="9797.0" w:type="dxa"/>
        <w:jc w:val="left"/>
        <w:tblLayout w:type="fixed"/>
        <w:tblLook w:val="0000"/>
      </w:tblPr>
      <w:tblGrid>
        <w:gridCol w:w="3397"/>
        <w:gridCol w:w="6400"/>
        <w:tblGridChange w:id="0">
          <w:tblGrid>
            <w:gridCol w:w="3397"/>
            <w:gridCol w:w="6400"/>
          </w:tblGrid>
        </w:tblGridChange>
      </w:tblGrid>
      <w:tr>
        <w:trPr>
          <w:cantSplit w:val="1"/>
          <w:trHeight w:val="5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PLANO DE AULA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Nome do estagiário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Matrícula</w:t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Curso</w:t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Letras/Português-Literaturas ou Letras/Português-Inglês</w:t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Atividade acadêmica </w:t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ESTÁGIO SUPERVISIONADO (I, II, III ou IV)</w:t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Nome do professor orientador</w:t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Data da aula</w:t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Nome do professor supervisor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Assunto da aula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Tema da aula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Duração máxima da aula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Público-alvo </w:t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Habilidade(s) focalizada(s) (BNCC)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Objetivos da aula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tabs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left="53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Gerais: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Específicos: </w:t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left="20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Conteúdo programático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Conhecimento(s) prévio(s) necessário(s) para a aprendizagem na aula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Procedimentos didáticos 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left="58" w:hanging="5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Recursos auxiliares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left="58" w:hanging="52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Recursos de avaliação</w:t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firstLine="14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484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ind w:left="58" w:hanging="5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  <w:tab w:val="left" w:leader="none" w:pos="31680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Referências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6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 w:default="1">
    <w:name w:val="Normal"/>
    <w:qFormat w:val="1"/>
    <w:rsid w:val="00284883"/>
    <w:pPr>
      <w:spacing w:after="0" w:line="240" w:lineRule="auto"/>
    </w:pPr>
    <w:rPr>
      <w:rFonts w:ascii="Times New Roman" w:cs="Times New Roman" w:eastAsia="ヒラギノ角ゴ Pro W3" w:hAnsi="Times New Roman"/>
      <w:color w:val="000000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B72733"/>
    <w:pPr>
      <w:ind w:left="720"/>
      <w:contextualSpacing w:val="1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A16DC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A16DC"/>
    <w:rPr>
      <w:rFonts w:ascii="Segoe UI" w:cs="Segoe UI" w:eastAsia="ヒラギノ角ゴ Pro W3" w:hAnsi="Segoe UI"/>
      <w:color w:val="000000"/>
      <w:sz w:val="18"/>
      <w:szCs w:val="1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GvgxyOr4cGDFmItDzX2qXpnh0w==">CgMxLjA4AHIhMTBDODhtSWJxemdNVk9jV0ZmeWZfNzRWZEFmMG5GSDND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2024-09-09T16:21:00Z</dcterms:created>
  <dc:creator>Fabiane de Mello Vianna da Rocha</dc:creator>
</cp:coreProperties>
</file>