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3" w:lineRule="exact" w:before="133"/>
        <w:ind w:left="3333" w:right="3662" w:firstLine="0"/>
        <w:jc w:val="center"/>
        <w:rPr>
          <w:rFonts w:ascii="Calibri" w:hAnsi="Calibri"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1066349</wp:posOffset>
            </wp:positionH>
            <wp:positionV relativeFrom="paragraph">
              <wp:posOffset>-3359</wp:posOffset>
            </wp:positionV>
            <wp:extent cx="875606" cy="9456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06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9"/>
          <w:sz w:val="24"/>
        </w:rPr>
        <w:t>MINISTÉRIO</w:t>
      </w:r>
      <w:r>
        <w:rPr>
          <w:rFonts w:ascii="Calibri" w:hAnsi="Calibri"/>
          <w:color w:val="000009"/>
          <w:spacing w:val="-3"/>
          <w:sz w:val="24"/>
        </w:rPr>
        <w:t> </w:t>
      </w:r>
      <w:r>
        <w:rPr>
          <w:rFonts w:ascii="Calibri" w:hAnsi="Calibri"/>
          <w:color w:val="000009"/>
          <w:sz w:val="24"/>
        </w:rPr>
        <w:t>DA</w:t>
      </w:r>
      <w:r>
        <w:rPr>
          <w:rFonts w:ascii="Calibri" w:hAnsi="Calibri"/>
          <w:color w:val="000009"/>
          <w:spacing w:val="-4"/>
          <w:sz w:val="24"/>
        </w:rPr>
        <w:t> </w:t>
      </w:r>
      <w:r>
        <w:rPr>
          <w:rFonts w:ascii="Calibri" w:hAnsi="Calibri"/>
          <w:color w:val="000009"/>
          <w:sz w:val="24"/>
        </w:rPr>
        <w:t>EDUCAÇÃO</w:t>
      </w:r>
    </w:p>
    <w:p>
      <w:pPr>
        <w:pStyle w:val="BodyText"/>
        <w:spacing w:line="244" w:lineRule="exact"/>
        <w:ind w:left="2400" w:right="2736"/>
        <w:jc w:val="center"/>
      </w:pPr>
      <w:r>
        <w:rPr>
          <w:color w:val="000009"/>
        </w:rPr>
        <w:t>UNIVERSIDADE</w:t>
      </w:r>
      <w:r>
        <w:rPr>
          <w:color w:val="000009"/>
          <w:spacing w:val="-3"/>
        </w:rPr>
        <w:t> </w:t>
      </w:r>
      <w:r>
        <w:rPr>
          <w:color w:val="000009"/>
        </w:rPr>
        <w:t>FEDERAL</w:t>
      </w:r>
      <w:r>
        <w:rPr>
          <w:color w:val="000009"/>
          <w:spacing w:val="-3"/>
        </w:rPr>
        <w:t> </w:t>
      </w:r>
      <w:r>
        <w:rPr>
          <w:color w:val="000009"/>
        </w:rPr>
        <w:t>RURAL</w:t>
      </w:r>
      <w:r>
        <w:rPr>
          <w:color w:val="000009"/>
          <w:spacing w:val="-2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RIO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JANEIRO</w:t>
      </w:r>
    </w:p>
    <w:p>
      <w:pPr>
        <w:pStyle w:val="BodyText"/>
        <w:ind w:left="2404" w:right="2736"/>
        <w:jc w:val="center"/>
      </w:pPr>
      <w:r>
        <w:rPr>
          <w:color w:val="000009"/>
        </w:rPr>
        <w:t>Pró-Reitoria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Graduação</w:t>
      </w:r>
    </w:p>
    <w:p>
      <w:pPr>
        <w:pStyle w:val="BodyText"/>
        <w:spacing w:before="1"/>
        <w:ind w:left="2404" w:right="2736"/>
        <w:jc w:val="center"/>
      </w:pPr>
      <w:r>
        <w:rPr>
          <w:color w:val="000009"/>
        </w:rPr>
        <w:t>Rodovia BR 465, km 7 - Seropédica - CEP: 23.897-000, RJ</w:t>
      </w:r>
      <w:r>
        <w:rPr>
          <w:color w:val="000009"/>
          <w:spacing w:val="-43"/>
        </w:rPr>
        <w:t> </w:t>
      </w:r>
      <w:r>
        <w:rPr>
          <w:color w:val="000009"/>
        </w:rPr>
        <w:t>Telefax:</w:t>
      </w:r>
      <w:r>
        <w:rPr>
          <w:color w:val="000009"/>
          <w:spacing w:val="1"/>
        </w:rPr>
        <w:t> </w:t>
      </w:r>
      <w:r>
        <w:rPr>
          <w:color w:val="000009"/>
        </w:rPr>
        <w:t>(21)2682-1112</w:t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8.820576pt;width:473.25pt;height:56.6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236"/>
                    <w:ind w:left="2993" w:right="171" w:hanging="2816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8"/>
                    </w:rPr>
                    <w:t>Requerimento à Direção do Departamento de Assuntos Acadêmicos</w:t>
                  </w:r>
                  <w:r>
                    <w:rPr>
                      <w:rFonts w:ascii="Arial" w:hAnsi="Arial"/>
                      <w:b/>
                      <w:color w:val="000009"/>
                      <w:spacing w:val="-7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8"/>
                    </w:rPr>
                    <w:t>e Registro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8"/>
                    </w:rPr>
                    <w:t>Geral</w:t>
                  </w:r>
                  <w:r>
                    <w:rPr>
                      <w:rFonts w:ascii="Arial" w:hAnsi="Arial"/>
                      <w:b/>
                      <w:color w:val="000009"/>
                      <w:spacing w:val="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8"/>
                    </w:rPr>
                    <w:t>(DAARG)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586"/>
        <w:gridCol w:w="2676"/>
        <w:gridCol w:w="1080"/>
        <w:gridCol w:w="338"/>
        <w:gridCol w:w="2001"/>
        <w:gridCol w:w="2390"/>
      </w:tblGrid>
      <w:tr>
        <w:trPr>
          <w:trHeight w:val="230" w:hRule="atLeast"/>
        </w:trPr>
        <w:tc>
          <w:tcPr>
            <w:tcW w:w="9462" w:type="dxa"/>
            <w:gridSpan w:val="7"/>
            <w:shd w:val="clear" w:color="auto" w:fill="D9D9D9"/>
          </w:tcPr>
          <w:p>
            <w:pPr>
              <w:pStyle w:val="TableParagraph"/>
              <w:spacing w:line="210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Dados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000009"/>
                <w:sz w:val="20"/>
              </w:rPr>
              <w:t>do</w:t>
            </w:r>
            <w:r>
              <w:rPr>
                <w:rFonts w:ascii="Arial"/>
                <w:b/>
                <w:color w:val="000009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000009"/>
                <w:sz w:val="20"/>
              </w:rPr>
              <w:t>Requerente</w:t>
            </w:r>
          </w:p>
        </w:tc>
      </w:tr>
      <w:tr>
        <w:trPr>
          <w:trHeight w:val="230" w:hRule="atLeast"/>
        </w:trPr>
        <w:tc>
          <w:tcPr>
            <w:tcW w:w="9462" w:type="dxa"/>
            <w:gridSpan w:val="7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Nome:</w:t>
            </w:r>
          </w:p>
        </w:tc>
      </w:tr>
      <w:tr>
        <w:trPr>
          <w:trHeight w:val="230" w:hRule="atLeast"/>
        </w:trPr>
        <w:tc>
          <w:tcPr>
            <w:tcW w:w="4733" w:type="dxa"/>
            <w:gridSpan w:val="4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E-mail:</w:t>
            </w:r>
          </w:p>
        </w:tc>
        <w:tc>
          <w:tcPr>
            <w:tcW w:w="4729" w:type="dxa"/>
            <w:gridSpan w:val="3"/>
          </w:tcPr>
          <w:p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Curso:</w:t>
            </w:r>
          </w:p>
        </w:tc>
      </w:tr>
      <w:tr>
        <w:trPr>
          <w:trHeight w:val="263" w:hRule="atLeast"/>
        </w:trPr>
        <w:tc>
          <w:tcPr>
            <w:tcW w:w="3653" w:type="dxa"/>
            <w:gridSpan w:val="3"/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Matrícula:</w:t>
            </w:r>
          </w:p>
        </w:tc>
        <w:tc>
          <w:tcPr>
            <w:tcW w:w="3419" w:type="dxa"/>
            <w:gridSpan w:val="3"/>
          </w:tcPr>
          <w:p>
            <w:pPr>
              <w:pStyle w:val="TableParagraph"/>
              <w:spacing w:before="14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CPF:</w:t>
            </w:r>
          </w:p>
        </w:tc>
        <w:tc>
          <w:tcPr>
            <w:tcW w:w="2390" w:type="dxa"/>
          </w:tcPr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000009"/>
                <w:sz w:val="20"/>
              </w:rPr>
              <w:t>Tel.:</w:t>
            </w:r>
          </w:p>
        </w:tc>
      </w:tr>
      <w:tr>
        <w:trPr>
          <w:trHeight w:val="230" w:hRule="atLeast"/>
        </w:trPr>
        <w:tc>
          <w:tcPr>
            <w:tcW w:w="9462" w:type="dxa"/>
            <w:gridSpan w:val="7"/>
            <w:shd w:val="clear" w:color="auto" w:fill="BEBEBE"/>
          </w:tcPr>
          <w:p>
            <w:pPr>
              <w:pStyle w:val="TableParagraph"/>
              <w:spacing w:line="210" w:lineRule="exact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Assinale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a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opção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relativa a</w:t>
            </w: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sua solicitação:</w:t>
            </w:r>
          </w:p>
        </w:tc>
      </w:tr>
      <w:tr>
        <w:trPr>
          <w:trHeight w:val="26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  <w:tcBorders>
              <w:right w:val="single" w:sz="4" w:space="0" w:color="000009"/>
            </w:tcBorders>
          </w:tcPr>
          <w:p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Alteração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Nome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Civil</w:t>
            </w:r>
          </w:p>
        </w:tc>
      </w:tr>
      <w:tr>
        <w:trPr>
          <w:trHeight w:val="263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Aproveitamento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Créditos</w:t>
            </w:r>
          </w:p>
        </w:tc>
      </w:tr>
      <w:tr>
        <w:trPr>
          <w:trHeight w:val="26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Cancelamento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Matrícula</w:t>
            </w:r>
          </w:p>
        </w:tc>
      </w:tr>
      <w:tr>
        <w:trPr>
          <w:trHeight w:val="263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  <w:tcBorders>
              <w:right w:val="single" w:sz="4" w:space="0" w:color="000009"/>
            </w:tcBorders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Inclusão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Nome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Social</w:t>
            </w:r>
          </w:p>
        </w:tc>
      </w:tr>
      <w:tr>
        <w:trPr>
          <w:trHeight w:val="263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  <w:tcBorders>
              <w:right w:val="single" w:sz="4" w:space="0" w:color="000009"/>
            </w:tcBorders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Matrícula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Vínculo</w:t>
            </w:r>
          </w:p>
        </w:tc>
      </w:tr>
      <w:tr>
        <w:trPr>
          <w:trHeight w:val="26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Reingresso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interno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(modalidade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/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habilitação)</w:t>
            </w:r>
          </w:p>
        </w:tc>
      </w:tr>
      <w:tr>
        <w:trPr>
          <w:trHeight w:val="263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  <w:tcBorders>
              <w:right w:val="single" w:sz="4" w:space="0" w:color="000009"/>
            </w:tcBorders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Trancamento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extemporâneo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matrícula</w:t>
            </w:r>
          </w:p>
        </w:tc>
      </w:tr>
      <w:tr>
        <w:trPr>
          <w:trHeight w:val="263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1" w:type="dxa"/>
            <w:gridSpan w:val="6"/>
            <w:tcBorders>
              <w:right w:val="single" w:sz="4" w:space="0" w:color="000009"/>
            </w:tcBorders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Transferência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Externa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(informar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destino):</w:t>
            </w:r>
          </w:p>
        </w:tc>
      </w:tr>
      <w:tr>
        <w:trPr>
          <w:trHeight w:val="26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color w:val="000009"/>
                <w:sz w:val="20"/>
              </w:rPr>
              <w:t>Movimentação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Interna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color w:val="000009"/>
                <w:sz w:val="20"/>
              </w:rPr>
              <w:t>para:</w:t>
            </w:r>
            <w:r>
              <w:rPr>
                <w:rFonts w:ascii="Arial" w:hAnsi="Arial"/>
                <w:b/>
                <w:i/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16"/>
              </w:rPr>
              <w:t>(registre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opção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abaixo)</w:t>
            </w:r>
          </w:p>
        </w:tc>
        <w:tc>
          <w:tcPr>
            <w:tcW w:w="4391" w:type="dxa"/>
            <w:gridSpan w:val="2"/>
            <w:vMerge w:val="restart"/>
            <w:shd w:val="clear" w:color="auto" w:fill="BEBEBE"/>
          </w:tcPr>
          <w:p>
            <w:pPr>
              <w:pStyle w:val="TableParagraph"/>
              <w:spacing w:before="56"/>
              <w:ind w:left="423" w:right="504" w:hanging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9"/>
                <w:sz w:val="16"/>
              </w:rPr>
              <w:t>Exclusivamente para os casos de movimentação</w:t>
            </w:r>
            <w:r>
              <w:rPr>
                <w:rFonts w:ascii="Arial" w:hAnsi="Arial"/>
                <w:b/>
                <w:color w:val="000009"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interna,</w:t>
            </w:r>
            <w:r>
              <w:rPr>
                <w:rFonts w:ascii="Arial" w:hAnsi="Arial"/>
                <w:b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anexar</w:t>
            </w:r>
            <w:r>
              <w:rPr>
                <w:rFonts w:ascii="Arial" w:hAnsi="Arial"/>
                <w:b/>
                <w:color w:val="000009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os</w:t>
            </w:r>
            <w:r>
              <w:rPr>
                <w:rFonts w:ascii="Arial" w:hAnsi="Arial"/>
                <w:b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seguintes</w:t>
            </w:r>
            <w:r>
              <w:rPr>
                <w:rFonts w:ascii="Arial" w:hAnsi="Arial"/>
                <w:b/>
                <w:color w:val="000009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documentos: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284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Histórico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Escolar.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4" w:val="left" w:leader="none"/>
              </w:tabs>
              <w:spacing w:line="183" w:lineRule="exact" w:before="1" w:after="0"/>
              <w:ind w:left="423" w:right="0" w:hanging="284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Planilha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Horário.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4" w:val="left" w:leader="none"/>
              </w:tabs>
              <w:spacing w:line="183" w:lineRule="exact" w:before="0" w:after="0"/>
              <w:ind w:left="423" w:right="0" w:hanging="284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Ementas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das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Disciplinas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Cursadas.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284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Comprovante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Residência.</w:t>
            </w:r>
          </w:p>
        </w:tc>
      </w:tr>
      <w:tr>
        <w:trPr>
          <w:trHeight w:val="230" w:hRule="atLeast"/>
        </w:trPr>
        <w:tc>
          <w:tcPr>
            <w:tcW w:w="3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modalidade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distância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modalidade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presencial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outro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câmpus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9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372" w:val="left" w:leader="none"/>
              </w:tabs>
              <w:spacing w:line="209" w:lineRule="exact"/>
              <w:ind w:left="2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  <w:tab/>
              <w:t>)</w:t>
            </w: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outro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turno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2977"/>
        <w:gridCol w:w="2977"/>
      </w:tblGrid>
      <w:tr>
        <w:trPr>
          <w:trHeight w:val="275" w:hRule="atLeast"/>
        </w:trPr>
        <w:tc>
          <w:tcPr>
            <w:tcW w:w="9471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8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NADA</w:t>
            </w:r>
            <w:r>
              <w:rPr>
                <w:rFonts w:ascii="Arial" w:hAnsi="Arial"/>
                <w:b/>
                <w:color w:val="000009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CONSTA</w:t>
            </w:r>
            <w:r>
              <w:rPr>
                <w:rFonts w:ascii="Arial" w:hAnsi="Arial"/>
                <w:b/>
                <w:color w:val="000009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(somente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nos casos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cancelamento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000009"/>
                <w:sz w:val="24"/>
              </w:rPr>
              <w:t>de matrícula)</w:t>
            </w:r>
          </w:p>
        </w:tc>
      </w:tr>
      <w:tr>
        <w:trPr>
          <w:trHeight w:val="230" w:hRule="atLeast"/>
        </w:trPr>
        <w:tc>
          <w:tcPr>
            <w:tcW w:w="3517" w:type="dxa"/>
          </w:tcPr>
          <w:p>
            <w:pPr>
              <w:pStyle w:val="TableParagraph"/>
              <w:spacing w:line="210" w:lineRule="exact"/>
              <w:ind w:left="114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0009"/>
                <w:sz w:val="20"/>
              </w:rPr>
              <w:t>BIBLIOTECA</w:t>
            </w:r>
          </w:p>
        </w:tc>
        <w:tc>
          <w:tcPr>
            <w:tcW w:w="2977" w:type="dxa"/>
            <w:tcBorders>
              <w:right w:val="single" w:sz="2" w:space="0" w:color="000080"/>
            </w:tcBorders>
          </w:tcPr>
          <w:p>
            <w:pPr>
              <w:pStyle w:val="TableParagraph"/>
              <w:spacing w:line="210" w:lineRule="exact"/>
              <w:ind w:left="78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0009"/>
                <w:sz w:val="20"/>
              </w:rPr>
              <w:t>ALOJAMENTO</w:t>
            </w:r>
          </w:p>
        </w:tc>
        <w:tc>
          <w:tcPr>
            <w:tcW w:w="2977" w:type="dxa"/>
            <w:tcBorders>
              <w:left w:val="single" w:sz="2" w:space="0" w:color="000080"/>
            </w:tcBorders>
          </w:tcPr>
          <w:p>
            <w:pPr>
              <w:pStyle w:val="TableParagraph"/>
              <w:spacing w:line="210" w:lineRule="exact"/>
              <w:ind w:left="1036" w:right="103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0009"/>
                <w:sz w:val="20"/>
              </w:rPr>
              <w:t>PROPPG</w:t>
            </w:r>
          </w:p>
        </w:tc>
      </w:tr>
      <w:tr>
        <w:trPr>
          <w:trHeight w:val="1879" w:hRule="atLeast"/>
        </w:trPr>
        <w:tc>
          <w:tcPr>
            <w:tcW w:w="3517" w:type="dxa"/>
          </w:tcPr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98" w:right="177"/>
              <w:rPr>
                <w:sz w:val="16"/>
              </w:rPr>
            </w:pPr>
            <w:r>
              <w:rPr>
                <w:color w:val="000009"/>
                <w:sz w:val="16"/>
              </w:rPr>
              <w:t>Declaro que não há registro de débitos do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requerente junto a este órgão, até a presente</w:t>
            </w:r>
            <w:r>
              <w:rPr>
                <w:color w:val="000009"/>
                <w:spacing w:val="-43"/>
                <w:sz w:val="16"/>
              </w:rPr>
              <w:t> </w:t>
            </w:r>
            <w:r>
              <w:rPr>
                <w:color w:val="000009"/>
                <w:sz w:val="16"/>
              </w:rPr>
              <w:t>data.</w:t>
            </w:r>
          </w:p>
          <w:p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>
            <w:pPr>
              <w:pStyle w:val="TableParagraph"/>
              <w:tabs>
                <w:tab w:pos="738" w:val="left" w:leader="none"/>
                <w:tab w:pos="1316" w:val="left" w:leader="none"/>
                <w:tab w:pos="1806" w:val="left" w:leader="none"/>
              </w:tabs>
              <w:ind w:left="98"/>
              <w:rPr>
                <w:sz w:val="16"/>
              </w:rPr>
            </w:pPr>
            <w:r>
              <w:rPr>
                <w:color w:val="000009"/>
                <w:sz w:val="16"/>
              </w:rPr>
              <w:t>Em</w:t>
            </w:r>
            <w:r>
              <w:rPr>
                <w:color w:val="000009"/>
                <w:sz w:val="16"/>
                <w:u w:val="single" w:color="000008"/>
              </w:rPr>
              <w:tab/>
              <w:t>/</w:t>
              <w:tab/>
              <w:t>/</w:t>
              <w:tab/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95" w:right="101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Declaro que não há registro de débitos</w:t>
            </w:r>
            <w:r>
              <w:rPr>
                <w:color w:val="000009"/>
                <w:spacing w:val="-42"/>
                <w:sz w:val="16"/>
              </w:rPr>
              <w:t> </w:t>
            </w:r>
            <w:r>
              <w:rPr>
                <w:color w:val="000009"/>
                <w:sz w:val="16"/>
              </w:rPr>
              <w:t>do requerente junto a este órgão, até a</w:t>
            </w:r>
            <w:r>
              <w:rPr>
                <w:color w:val="000009"/>
                <w:spacing w:val="-42"/>
                <w:sz w:val="16"/>
              </w:rPr>
              <w:t> </w:t>
            </w:r>
            <w:r>
              <w:rPr>
                <w:color w:val="000009"/>
                <w:sz w:val="16"/>
              </w:rPr>
              <w:t>presente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data.</w:t>
            </w:r>
          </w:p>
          <w:p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>
            <w:pPr>
              <w:pStyle w:val="TableParagraph"/>
              <w:tabs>
                <w:tab w:pos="1313" w:val="left" w:leader="none"/>
              </w:tabs>
              <w:ind w:left="95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Em</w:t>
            </w:r>
            <w:r>
              <w:rPr>
                <w:color w:val="000009"/>
                <w:sz w:val="16"/>
                <w:u w:val="single" w:color="000008"/>
              </w:rPr>
              <w:t>       </w:t>
            </w:r>
            <w:r>
              <w:rPr>
                <w:color w:val="000009"/>
                <w:spacing w:val="43"/>
                <w:sz w:val="16"/>
                <w:u w:val="single" w:color="000008"/>
              </w:rPr>
              <w:t> </w:t>
            </w:r>
            <w:r>
              <w:rPr>
                <w:color w:val="000009"/>
                <w:sz w:val="16"/>
                <w:u w:val="single" w:color="000008"/>
              </w:rPr>
              <w:t>/</w:t>
              <w:tab/>
              <w:t>/          </w:t>
            </w:r>
          </w:p>
        </w:tc>
        <w:tc>
          <w:tcPr>
            <w:tcW w:w="2977" w:type="dxa"/>
          </w:tcPr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94" w:right="101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Declaro que não há registro de débitos</w:t>
            </w:r>
            <w:r>
              <w:rPr>
                <w:color w:val="000009"/>
                <w:spacing w:val="-42"/>
                <w:sz w:val="16"/>
              </w:rPr>
              <w:t> </w:t>
            </w:r>
            <w:r>
              <w:rPr>
                <w:color w:val="000009"/>
                <w:sz w:val="16"/>
              </w:rPr>
              <w:t>do requerente junto a este órgão, até a</w:t>
            </w:r>
            <w:r>
              <w:rPr>
                <w:color w:val="000009"/>
                <w:spacing w:val="-42"/>
                <w:sz w:val="16"/>
              </w:rPr>
              <w:t> </w:t>
            </w:r>
            <w:r>
              <w:rPr>
                <w:color w:val="000009"/>
                <w:sz w:val="16"/>
              </w:rPr>
              <w:t>presente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data.</w:t>
            </w:r>
          </w:p>
          <w:p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>
            <w:pPr>
              <w:pStyle w:val="TableParagraph"/>
              <w:tabs>
                <w:tab w:pos="1313" w:val="left" w:leader="none"/>
              </w:tabs>
              <w:ind w:left="94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Em</w:t>
            </w:r>
            <w:r>
              <w:rPr>
                <w:color w:val="000009"/>
                <w:sz w:val="16"/>
                <w:u w:val="single" w:color="000008"/>
              </w:rPr>
              <w:t>       </w:t>
            </w:r>
            <w:r>
              <w:rPr>
                <w:color w:val="000009"/>
                <w:spacing w:val="43"/>
                <w:sz w:val="16"/>
                <w:u w:val="single" w:color="000008"/>
              </w:rPr>
              <w:t> </w:t>
            </w:r>
            <w:r>
              <w:rPr>
                <w:color w:val="000009"/>
                <w:sz w:val="16"/>
                <w:u w:val="single" w:color="000008"/>
              </w:rPr>
              <w:t>/</w:t>
              <w:tab/>
              <w:t>/          </w:t>
            </w:r>
          </w:p>
        </w:tc>
      </w:tr>
      <w:tr>
        <w:trPr>
          <w:trHeight w:val="198" w:hRule="atLeast"/>
        </w:trPr>
        <w:tc>
          <w:tcPr>
            <w:tcW w:w="3517" w:type="dxa"/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color w:val="000009"/>
                <w:sz w:val="16"/>
              </w:rPr>
              <w:t>Assinatura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carimbo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responsável</w:t>
            </w:r>
          </w:p>
        </w:tc>
        <w:tc>
          <w:tcPr>
            <w:tcW w:w="2977" w:type="dxa"/>
          </w:tcPr>
          <w:p>
            <w:pPr>
              <w:pStyle w:val="TableParagraph"/>
              <w:spacing w:line="179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Assinatura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carimbo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responsável</w:t>
            </w:r>
          </w:p>
        </w:tc>
        <w:tc>
          <w:tcPr>
            <w:tcW w:w="2977" w:type="dxa"/>
          </w:tcPr>
          <w:p>
            <w:pPr>
              <w:pStyle w:val="TableParagraph"/>
              <w:spacing w:line="179" w:lineRule="exact"/>
              <w:ind w:left="94"/>
              <w:rPr>
                <w:sz w:val="16"/>
              </w:rPr>
            </w:pPr>
            <w:r>
              <w:rPr>
                <w:color w:val="000009"/>
                <w:sz w:val="16"/>
              </w:rPr>
              <w:t>Assinatura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carimbo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responsável</w:t>
            </w:r>
          </w:p>
        </w:tc>
      </w:tr>
      <w:tr>
        <w:trPr>
          <w:trHeight w:val="275" w:hRule="atLeast"/>
        </w:trPr>
        <w:tc>
          <w:tcPr>
            <w:tcW w:w="3517" w:type="dxa"/>
            <w:shd w:val="clear" w:color="auto" w:fill="BEBEBE"/>
          </w:tcPr>
          <w:p>
            <w:pPr>
              <w:pStyle w:val="TableParagraph"/>
              <w:spacing w:line="178" w:lineRule="exact"/>
              <w:ind w:left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9"/>
                <w:sz w:val="16"/>
              </w:rPr>
              <w:t>PARA</w:t>
            </w:r>
            <w:r>
              <w:rPr>
                <w:rFonts w:ascii="Arial" w:hAnsi="Arial"/>
                <w:b/>
                <w:color w:val="000009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DISCENTES</w:t>
            </w:r>
            <w:r>
              <w:rPr>
                <w:rFonts w:ascii="Arial" w:hAnsi="Arial"/>
                <w:b/>
                <w:color w:val="000009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DE TODOS</w:t>
            </w:r>
            <w:r>
              <w:rPr>
                <w:rFonts w:ascii="Arial" w:hAnsi="Arial"/>
                <w:b/>
                <w:color w:val="000009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OS CÂMPUS</w:t>
            </w:r>
          </w:p>
        </w:tc>
        <w:tc>
          <w:tcPr>
            <w:tcW w:w="5954" w:type="dxa"/>
            <w:gridSpan w:val="2"/>
            <w:shd w:val="clear" w:color="auto" w:fill="BEBEBE"/>
          </w:tcPr>
          <w:p>
            <w:pPr>
              <w:pStyle w:val="TableParagraph"/>
              <w:spacing w:line="178" w:lineRule="exact"/>
              <w:ind w:left="6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9"/>
                <w:sz w:val="16"/>
              </w:rPr>
              <w:t>SOMENTE</w:t>
            </w:r>
            <w:r>
              <w:rPr>
                <w:rFonts w:ascii="Arial" w:hAnsi="Arial"/>
                <w:b/>
                <w:color w:val="000009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PARA</w:t>
            </w:r>
            <w:r>
              <w:rPr>
                <w:rFonts w:ascii="Arial" w:hAnsi="Arial"/>
                <w:b/>
                <w:color w:val="000009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OS DISCENTES</w:t>
            </w:r>
            <w:r>
              <w:rPr>
                <w:rFonts w:ascii="Arial" w:hAnsi="Arial"/>
                <w:b/>
                <w:color w:val="000009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DO</w:t>
            </w:r>
            <w:r>
              <w:rPr>
                <w:rFonts w:ascii="Arial" w:hAnsi="Arial"/>
                <w:b/>
                <w:color w:val="000009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CÂMPUS</w:t>
            </w:r>
            <w:r>
              <w:rPr>
                <w:rFonts w:ascii="Arial" w:hAnsi="Arial"/>
                <w:b/>
                <w:color w:val="000009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000009"/>
                <w:sz w:val="16"/>
              </w:rPr>
              <w:t>SEROPÉDICA</w:t>
            </w:r>
          </w:p>
        </w:tc>
      </w:tr>
    </w:tbl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30" w:hRule="atLeast"/>
        </w:trPr>
        <w:tc>
          <w:tcPr>
            <w:tcW w:w="9465" w:type="dxa"/>
            <w:shd w:val="clear" w:color="auto" w:fill="BEBEBE"/>
          </w:tcPr>
          <w:p>
            <w:pPr>
              <w:pStyle w:val="TableParagraph"/>
              <w:spacing w:line="210" w:lineRule="exact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Justificativa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(se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o campo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abaixo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não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for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suficiente, anexe</w:t>
            </w: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outra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folha a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000009"/>
                <w:sz w:val="20"/>
              </w:rPr>
              <w:t>este documento)</w:t>
            </w: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946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>
            <w:pPr>
              <w:pStyle w:val="TableParagraph"/>
              <w:tabs>
                <w:tab w:pos="1007" w:val="left" w:leader="none"/>
                <w:tab w:pos="1619" w:val="left" w:leader="none"/>
                <w:tab w:pos="2564" w:val="left" w:leader="none"/>
                <w:tab w:pos="3535" w:val="left" w:leader="none"/>
                <w:tab w:pos="9509" w:val="left" w:leader="none"/>
              </w:tabs>
              <w:spacing w:line="224" w:lineRule="exact"/>
              <w:ind w:left="98" w:right="-58"/>
              <w:rPr>
                <w:sz w:val="20"/>
              </w:rPr>
            </w:pPr>
            <w:r>
              <w:rPr>
                <w:color w:val="000009"/>
                <w:sz w:val="20"/>
              </w:rPr>
              <w:t>Em</w:t>
            </w:r>
            <w:r>
              <w:rPr>
                <w:color w:val="000009"/>
                <w:sz w:val="20"/>
                <w:u w:val="single" w:color="000008"/>
              </w:rPr>
              <w:tab/>
              <w:t>/</w:t>
              <w:tab/>
              <w:t>/</w:t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w w:val="99"/>
                <w:sz w:val="20"/>
                <w:u w:val="single" w:color="000000"/>
              </w:rPr>
              <w:t> </w:t>
            </w:r>
            <w:r>
              <w:rPr>
                <w:color w:val="000009"/>
                <w:sz w:val="20"/>
                <w:u w:val="single" w:color="000000"/>
              </w:rPr>
              <w:tab/>
            </w:r>
          </w:p>
        </w:tc>
      </w:tr>
      <w:tr>
        <w:trPr>
          <w:trHeight w:val="229" w:hRule="atLeast"/>
        </w:trPr>
        <w:tc>
          <w:tcPr>
            <w:tcW w:w="946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6029"/>
              <w:rPr>
                <w:sz w:val="20"/>
              </w:rPr>
            </w:pPr>
            <w:r>
              <w:rPr>
                <w:color w:val="000009"/>
                <w:sz w:val="20"/>
              </w:rPr>
              <w:t>Assinatura</w:t>
            </w:r>
          </w:p>
        </w:tc>
      </w:tr>
    </w:tbl>
    <w:p>
      <w:pPr>
        <w:pStyle w:val="BodyText"/>
        <w:spacing w:before="8"/>
        <w:rPr>
          <w:sz w:val="11"/>
        </w:rPr>
      </w:pPr>
      <w:r>
        <w:rPr/>
        <w:pict>
          <v:shape style="position:absolute;margin-left:79.704002pt;margin-top:9.35601pt;width:473.25pt;height:37.3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27" w:lineRule="exact"/>
                    <w:ind w:left="98"/>
                    <w:rPr>
                      <w:rFonts w:ascii="Arial MT"/>
                    </w:rPr>
                  </w:pPr>
                  <w:r>
                    <w:rPr>
                      <w:rFonts w:ascii="Arial MT"/>
                      <w:color w:val="000009"/>
                    </w:rPr>
                    <w:t>Conferido</w:t>
                  </w:r>
                  <w:r>
                    <w:rPr>
                      <w:rFonts w:ascii="Arial MT"/>
                      <w:color w:val="000009"/>
                      <w:spacing w:val="-3"/>
                    </w:rPr>
                    <w:t> </w:t>
                  </w:r>
                  <w:r>
                    <w:rPr>
                      <w:rFonts w:ascii="Arial MT"/>
                      <w:color w:val="000009"/>
                    </w:rPr>
                    <w:t>para</w:t>
                  </w:r>
                  <w:r>
                    <w:rPr>
                      <w:rFonts w:ascii="Arial MT"/>
                      <w:color w:val="000009"/>
                      <w:spacing w:val="-2"/>
                    </w:rPr>
                    <w:t> </w:t>
                  </w:r>
                  <w:r>
                    <w:rPr>
                      <w:rFonts w:ascii="Arial MT"/>
                      <w:color w:val="000009"/>
                    </w:rPr>
                    <w:t>protocolar:</w:t>
                  </w:r>
                </w:p>
                <w:p>
                  <w:pPr>
                    <w:spacing w:line="240" w:lineRule="auto" w:before="11"/>
                    <w:rPr>
                      <w:sz w:val="19"/>
                    </w:rPr>
                  </w:pPr>
                </w:p>
                <w:p>
                  <w:pPr>
                    <w:tabs>
                      <w:tab w:pos="738" w:val="left" w:leader="none"/>
                      <w:tab w:pos="1316" w:val="left" w:leader="none"/>
                      <w:tab w:pos="1806" w:val="left" w:leader="none"/>
                    </w:tabs>
                    <w:spacing w:before="0"/>
                    <w:ind w:left="9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0009"/>
                      <w:sz w:val="16"/>
                    </w:rPr>
                    <w:t>Em</w:t>
                  </w:r>
                  <w:r>
                    <w:rPr>
                      <w:color w:val="000009"/>
                      <w:sz w:val="16"/>
                      <w:u w:val="single" w:color="000008"/>
                    </w:rPr>
                    <w:tab/>
                    <w:t>/</w:t>
                    <w:tab/>
                    <w:t>/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0"/>
        <w:ind w:left="5896" w:right="0" w:firstLine="0"/>
        <w:jc w:val="left"/>
        <w:rPr>
          <w:sz w:val="16"/>
        </w:rPr>
      </w:pPr>
      <w:r>
        <w:rPr>
          <w:color w:val="000009"/>
          <w:sz w:val="16"/>
        </w:rPr>
        <w:t>Assinatura</w:t>
      </w:r>
      <w:r>
        <w:rPr>
          <w:color w:val="000009"/>
          <w:spacing w:val="-2"/>
          <w:sz w:val="16"/>
        </w:rPr>
        <w:t> </w:t>
      </w:r>
      <w:r>
        <w:rPr>
          <w:color w:val="000009"/>
          <w:sz w:val="16"/>
        </w:rPr>
        <w:t>e</w:t>
      </w:r>
      <w:r>
        <w:rPr>
          <w:color w:val="000009"/>
          <w:spacing w:val="-6"/>
          <w:sz w:val="16"/>
        </w:rPr>
        <w:t> </w:t>
      </w:r>
      <w:r>
        <w:rPr>
          <w:color w:val="000009"/>
          <w:sz w:val="16"/>
        </w:rPr>
        <w:t>carimbo</w:t>
      </w:r>
      <w:r>
        <w:rPr>
          <w:color w:val="000009"/>
          <w:spacing w:val="-1"/>
          <w:sz w:val="16"/>
        </w:rPr>
        <w:t> </w:t>
      </w:r>
      <w:r>
        <w:rPr>
          <w:color w:val="000009"/>
          <w:sz w:val="16"/>
        </w:rPr>
        <w:t>do</w:t>
      </w:r>
      <w:r>
        <w:rPr>
          <w:color w:val="000009"/>
          <w:spacing w:val="-4"/>
          <w:sz w:val="16"/>
        </w:rPr>
        <w:t> </w:t>
      </w:r>
      <w:r>
        <w:rPr>
          <w:color w:val="000009"/>
          <w:sz w:val="16"/>
        </w:rPr>
        <w:t>responsável do</w:t>
      </w:r>
      <w:r>
        <w:rPr>
          <w:color w:val="000009"/>
          <w:spacing w:val="-1"/>
          <w:sz w:val="16"/>
        </w:rPr>
        <w:t> </w:t>
      </w:r>
      <w:r>
        <w:rPr>
          <w:color w:val="000009"/>
          <w:sz w:val="16"/>
        </w:rPr>
        <w:t>setor</w:t>
      </w:r>
    </w:p>
    <w:sectPr>
      <w:type w:val="continuous"/>
      <w:pgSz w:w="11910" w:h="16840"/>
      <w:pgMar w:top="400" w:bottom="280" w:left="1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23" w:hanging="284"/>
        <w:jc w:val="left"/>
      </w:pPr>
      <w:rPr>
        <w:rFonts w:hint="default" w:ascii="Arial MT" w:hAnsi="Arial MT" w:eastAsia="Arial MT" w:cs="Arial MT"/>
        <w:color w:val="000009"/>
        <w:spacing w:val="-1"/>
        <w:w w:val="9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1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0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0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9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88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6"/>
      <w:ind w:left="2993" w:right="171" w:hanging="2816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2021-05-19T19:26:16Z</dcterms:created>
  <dcterms:modified xsi:type="dcterms:W3CDTF">2021-05-19T19:26:16Z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