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2" w:rsidRDefault="001168D2" w:rsidP="008239E6">
      <w:pPr>
        <w:widowControl w:val="0"/>
        <w:rPr>
          <w:rFonts w:ascii="Calibri" w:hAnsi="Calibri"/>
          <w:b/>
          <w:snapToGrid w:val="0"/>
          <w:sz w:val="22"/>
          <w:szCs w:val="22"/>
        </w:rPr>
      </w:pPr>
    </w:p>
    <w:p w:rsidR="008239E6" w:rsidRPr="009C44D4" w:rsidRDefault="0089259C" w:rsidP="008239E6">
      <w:pPr>
        <w:widowControl w:val="0"/>
        <w:rPr>
          <w:b/>
          <w:snapToGrid w:val="0"/>
          <w:sz w:val="22"/>
          <w:szCs w:val="22"/>
        </w:rPr>
      </w:pPr>
      <w:r w:rsidRPr="009C44D4">
        <w:rPr>
          <w:b/>
          <w:snapToGrid w:val="0"/>
          <w:sz w:val="22"/>
          <w:szCs w:val="22"/>
        </w:rPr>
        <w:t xml:space="preserve">Em: </w:t>
      </w:r>
    </w:p>
    <w:p w:rsidR="008239E6" w:rsidRPr="009C44D4" w:rsidRDefault="008239E6" w:rsidP="008239E6">
      <w:pPr>
        <w:pStyle w:val="Cabealho"/>
        <w:rPr>
          <w:b/>
          <w:sz w:val="22"/>
          <w:szCs w:val="22"/>
        </w:rPr>
      </w:pPr>
      <w:r w:rsidRPr="009C44D4">
        <w:rPr>
          <w:b/>
          <w:snapToGrid w:val="0"/>
          <w:sz w:val="22"/>
          <w:szCs w:val="22"/>
        </w:rPr>
        <w:t xml:space="preserve">Para: Coordenação de Estágios do </w:t>
      </w:r>
      <w:r w:rsidRPr="009C44D4">
        <w:rPr>
          <w:b/>
          <w:sz w:val="22"/>
          <w:szCs w:val="22"/>
        </w:rPr>
        <w:t>Programa de Pós-Graduação em Educação Agrícola</w:t>
      </w:r>
    </w:p>
    <w:p w:rsidR="008239E6" w:rsidRPr="009C44D4" w:rsidRDefault="001168D2" w:rsidP="00D04154">
      <w:pPr>
        <w:pStyle w:val="Cabealho"/>
        <w:jc w:val="center"/>
        <w:rPr>
          <w:b/>
          <w:color w:val="FF0000"/>
          <w:sz w:val="22"/>
          <w:szCs w:val="22"/>
        </w:rPr>
      </w:pPr>
      <w:r w:rsidRPr="009C44D4">
        <w:rPr>
          <w:b/>
          <w:color w:val="FF0000"/>
          <w:sz w:val="22"/>
          <w:szCs w:val="22"/>
        </w:rPr>
        <w:t>(</w:t>
      </w:r>
      <w:r w:rsidR="00D377EE" w:rsidRPr="009C44D4">
        <w:rPr>
          <w:b/>
          <w:color w:val="FF0000"/>
          <w:sz w:val="22"/>
          <w:szCs w:val="22"/>
        </w:rPr>
        <w:t xml:space="preserve">e-mail: </w:t>
      </w:r>
      <w:r w:rsidR="008239E6" w:rsidRPr="009C44D4">
        <w:rPr>
          <w:b/>
          <w:color w:val="FF0000"/>
          <w:sz w:val="22"/>
          <w:szCs w:val="22"/>
        </w:rPr>
        <w:t>ppgea.estagio@gmail.com</w:t>
      </w:r>
      <w:r w:rsidRPr="009C44D4">
        <w:rPr>
          <w:b/>
          <w:color w:val="FF0000"/>
          <w:sz w:val="22"/>
          <w:szCs w:val="22"/>
        </w:rPr>
        <w:t>)</w:t>
      </w:r>
    </w:p>
    <w:p w:rsidR="008239E6" w:rsidRPr="009C44D4" w:rsidRDefault="008239E6">
      <w:pPr>
        <w:rPr>
          <w:sz w:val="22"/>
          <w:szCs w:val="22"/>
        </w:rPr>
      </w:pPr>
    </w:p>
    <w:tbl>
      <w:tblPr>
        <w:tblW w:w="9540" w:type="dxa"/>
        <w:jc w:val="center"/>
        <w:tblCellMar>
          <w:left w:w="70" w:type="dxa"/>
          <w:right w:w="70" w:type="dxa"/>
        </w:tblCellMar>
        <w:tblLook w:val="04A0"/>
      </w:tblPr>
      <w:tblGrid>
        <w:gridCol w:w="4038"/>
        <w:gridCol w:w="5502"/>
      </w:tblGrid>
      <w:tr w:rsidR="003E164A" w:rsidRPr="009C44D4" w:rsidTr="009C44D4">
        <w:trPr>
          <w:trHeight w:val="600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D2" w:rsidRPr="009C44D4" w:rsidRDefault="003E164A" w:rsidP="00122463">
            <w:pPr>
              <w:jc w:val="center"/>
              <w:rPr>
                <w:bCs/>
                <w:sz w:val="22"/>
                <w:szCs w:val="22"/>
              </w:rPr>
            </w:pPr>
            <w:r w:rsidRPr="009C44D4">
              <w:rPr>
                <w:bCs/>
                <w:sz w:val="22"/>
                <w:szCs w:val="22"/>
              </w:rPr>
              <w:t>Solicitação de Encaminhamento de Estágio</w:t>
            </w:r>
          </w:p>
          <w:p w:rsidR="003E164A" w:rsidRPr="009C44D4" w:rsidRDefault="003E164A" w:rsidP="00122463">
            <w:pPr>
              <w:jc w:val="center"/>
              <w:rPr>
                <w:bCs/>
                <w:sz w:val="22"/>
                <w:szCs w:val="22"/>
              </w:rPr>
            </w:pPr>
            <w:r w:rsidRPr="009C44D4">
              <w:rPr>
                <w:bCs/>
                <w:sz w:val="22"/>
                <w:szCs w:val="22"/>
              </w:rPr>
              <w:t>Programa de Pós-Graduação em Educação Agrícola - PPGEA/UFRRJ</w:t>
            </w:r>
          </w:p>
          <w:p w:rsidR="001168D2" w:rsidRPr="009C44D4" w:rsidRDefault="001168D2" w:rsidP="00122463">
            <w:pPr>
              <w:jc w:val="center"/>
              <w:rPr>
                <w:bCs/>
                <w:sz w:val="22"/>
                <w:szCs w:val="22"/>
              </w:rPr>
            </w:pPr>
          </w:p>
          <w:p w:rsidR="001168D2" w:rsidRPr="009C44D4" w:rsidRDefault="001168D2" w:rsidP="00122463">
            <w:pPr>
              <w:jc w:val="center"/>
              <w:rPr>
                <w:b/>
                <w:bCs/>
                <w:sz w:val="28"/>
                <w:szCs w:val="22"/>
              </w:rPr>
            </w:pPr>
            <w:r w:rsidRPr="009C44D4">
              <w:rPr>
                <w:b/>
                <w:bCs/>
                <w:sz w:val="28"/>
                <w:szCs w:val="22"/>
              </w:rPr>
              <w:t>ESTÁGIO P</w:t>
            </w:r>
            <w:r w:rsidR="009C44D4" w:rsidRPr="009C44D4">
              <w:rPr>
                <w:b/>
                <w:bCs/>
                <w:sz w:val="28"/>
                <w:szCs w:val="22"/>
              </w:rPr>
              <w:t>ROFISSIONAL</w:t>
            </w:r>
          </w:p>
          <w:p w:rsidR="001168D2" w:rsidRPr="009C44D4" w:rsidRDefault="001168D2" w:rsidP="001224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46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9C44D4" w:rsidRDefault="00261A07" w:rsidP="001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9C44D4">
              <w:rPr>
                <w:b/>
                <w:bCs/>
                <w:sz w:val="22"/>
                <w:szCs w:val="22"/>
              </w:rPr>
              <w:t>INFORMAÇÕES DO ESTAGIÁRIO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Nome do Aluno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DF46AF">
            <w:pPr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 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Turma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Convênio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D04154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E</w:t>
            </w:r>
            <w:r w:rsidR="003E164A" w:rsidRPr="009C44D4">
              <w:rPr>
                <w:sz w:val="22"/>
                <w:szCs w:val="22"/>
              </w:rPr>
              <w:t>-mail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Celular com prefixo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46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9C44D4" w:rsidRDefault="00261A07" w:rsidP="001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9C44D4">
              <w:rPr>
                <w:b/>
                <w:bCs/>
                <w:sz w:val="22"/>
                <w:szCs w:val="22"/>
              </w:rPr>
              <w:t>INFORMAÇÕES DO LOCAL EM QUE O ESTÁGIO SERÁ DESENVOLVIDO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 xml:space="preserve"> Instituição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Endereço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D04154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Tel</w:t>
            </w:r>
            <w:r w:rsidR="00D04154" w:rsidRPr="009C44D4">
              <w:rPr>
                <w:sz w:val="22"/>
                <w:szCs w:val="22"/>
              </w:rPr>
              <w:t>efone com prefixo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D04154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E</w:t>
            </w:r>
            <w:r w:rsidR="003E164A" w:rsidRPr="009C44D4">
              <w:rPr>
                <w:sz w:val="22"/>
                <w:szCs w:val="22"/>
              </w:rPr>
              <w:t>-mail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465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Nome do responsável para o encaminhamento do Ofício do PPGEA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45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9C44D4" w:rsidRDefault="00261A07" w:rsidP="00261A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44D4">
              <w:rPr>
                <w:b/>
                <w:bCs/>
                <w:sz w:val="22"/>
                <w:szCs w:val="22"/>
              </w:rPr>
              <w:t>INFORMAÇÕES SOBRE O ESTÁGIO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261A07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Tipo de estágio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1C5852" w:rsidP="009C44D4">
            <w:pPr>
              <w:rPr>
                <w:b/>
                <w:sz w:val="22"/>
                <w:szCs w:val="22"/>
              </w:rPr>
            </w:pPr>
            <w:r w:rsidRPr="009C44D4">
              <w:rPr>
                <w:b/>
                <w:sz w:val="22"/>
                <w:szCs w:val="22"/>
              </w:rPr>
              <w:t>P</w:t>
            </w:r>
            <w:r w:rsidR="009C44D4" w:rsidRPr="009C44D4">
              <w:rPr>
                <w:b/>
                <w:sz w:val="22"/>
                <w:szCs w:val="22"/>
              </w:rPr>
              <w:t>ROFISSIONAL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Período de desenvolvimento do Estágio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Carga horária diária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Carga horária Total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4" w:rsidRPr="009C44D4" w:rsidRDefault="003E164A" w:rsidP="00D04154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 xml:space="preserve">Plano de </w:t>
            </w:r>
            <w:r w:rsidR="005C725E" w:rsidRPr="009C44D4">
              <w:rPr>
                <w:sz w:val="22"/>
                <w:szCs w:val="22"/>
              </w:rPr>
              <w:t>atividades</w:t>
            </w:r>
            <w:r w:rsidRPr="009C44D4">
              <w:rPr>
                <w:sz w:val="22"/>
                <w:szCs w:val="22"/>
              </w:rPr>
              <w:t xml:space="preserve"> a ser</w:t>
            </w:r>
          </w:p>
          <w:p w:rsidR="003E164A" w:rsidRPr="009C44D4" w:rsidRDefault="003E164A" w:rsidP="00D04154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desenvolvido durante o estágio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5C725E" w:rsidP="005820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4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EM ANEXO</w:t>
            </w:r>
          </w:p>
        </w:tc>
      </w:tr>
      <w:tr w:rsidR="00A64EC6" w:rsidRPr="009C44D4" w:rsidTr="009C44D4">
        <w:trPr>
          <w:trHeight w:val="6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 xml:space="preserve">Preceptor do Estagio - Pessoa responsável pelas atividades do aluno durante o </w:t>
            </w:r>
            <w:r w:rsidR="00021D2D" w:rsidRPr="009C44D4">
              <w:rPr>
                <w:sz w:val="22"/>
                <w:szCs w:val="22"/>
              </w:rPr>
              <w:t>estágio</w:t>
            </w:r>
            <w:r w:rsidRPr="009C44D4">
              <w:rPr>
                <w:sz w:val="22"/>
                <w:szCs w:val="22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582035">
            <w:pPr>
              <w:rPr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90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center"/>
              <w:rPr>
                <w:i/>
                <w:iCs/>
                <w:sz w:val="22"/>
                <w:szCs w:val="22"/>
              </w:rPr>
            </w:pPr>
            <w:r w:rsidRPr="009C44D4">
              <w:rPr>
                <w:i/>
                <w:iCs/>
                <w:sz w:val="22"/>
                <w:szCs w:val="22"/>
              </w:rPr>
              <w:t xml:space="preserve">*Obrigatório no relatório - documentação comprobatória da </w:t>
            </w:r>
            <w:r w:rsidR="00021D2D" w:rsidRPr="009C44D4">
              <w:rPr>
                <w:i/>
                <w:iCs/>
                <w:sz w:val="22"/>
                <w:szCs w:val="22"/>
              </w:rPr>
              <w:t>Instituição da</w:t>
            </w:r>
            <w:r w:rsidRPr="009C44D4">
              <w:rPr>
                <w:i/>
                <w:iCs/>
                <w:sz w:val="22"/>
                <w:szCs w:val="22"/>
              </w:rPr>
              <w:t xml:space="preserve"> realização do Estagio</w:t>
            </w:r>
          </w:p>
        </w:tc>
      </w:tr>
      <w:tr w:rsidR="00A64EC6" w:rsidRPr="009C44D4" w:rsidTr="009C44D4">
        <w:trPr>
          <w:trHeight w:val="46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9C44D4" w:rsidRDefault="00D04154" w:rsidP="00D04154">
            <w:pPr>
              <w:jc w:val="center"/>
              <w:rPr>
                <w:b/>
                <w:bCs/>
                <w:sz w:val="22"/>
                <w:szCs w:val="22"/>
              </w:rPr>
            </w:pPr>
            <w:r w:rsidRPr="009C44D4">
              <w:rPr>
                <w:b/>
                <w:bCs/>
                <w:sz w:val="22"/>
                <w:szCs w:val="22"/>
              </w:rPr>
              <w:t xml:space="preserve">INFORMAÇÕES SOBRE DIÁRIAS E PASSAGENS - PCDP DO PPGEA/UFRRJ </w:t>
            </w:r>
          </w:p>
        </w:tc>
      </w:tr>
      <w:tr w:rsidR="00A64EC6" w:rsidRPr="009C44D4" w:rsidTr="009C44D4">
        <w:trPr>
          <w:trHeight w:val="30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Descrever o período que compreendem as diárias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89259C">
            <w:pPr>
              <w:rPr>
                <w:b/>
                <w:sz w:val="22"/>
                <w:szCs w:val="22"/>
              </w:rPr>
            </w:pPr>
          </w:p>
        </w:tc>
      </w:tr>
      <w:tr w:rsidR="00A64EC6" w:rsidRPr="009C44D4" w:rsidTr="009C44D4">
        <w:trPr>
          <w:trHeight w:val="390"/>
          <w:jc w:val="center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9C44D4" w:rsidRDefault="003E164A" w:rsidP="00122463">
            <w:pPr>
              <w:jc w:val="right"/>
              <w:rPr>
                <w:sz w:val="22"/>
                <w:szCs w:val="22"/>
              </w:rPr>
            </w:pPr>
            <w:r w:rsidRPr="009C44D4">
              <w:rPr>
                <w:sz w:val="22"/>
                <w:szCs w:val="22"/>
              </w:rPr>
              <w:t>Descrever as informações de passagens aéreas ou rodoviárias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9C44D4" w:rsidRDefault="003E164A" w:rsidP="0089259C">
            <w:pPr>
              <w:rPr>
                <w:b/>
                <w:sz w:val="22"/>
                <w:szCs w:val="22"/>
              </w:rPr>
            </w:pPr>
          </w:p>
        </w:tc>
      </w:tr>
    </w:tbl>
    <w:p w:rsidR="00F40C66" w:rsidRPr="009C44D4" w:rsidRDefault="00F40C66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68D2" w:rsidRPr="009C44D4" w:rsidRDefault="001168D2">
      <w:pPr>
        <w:rPr>
          <w:sz w:val="22"/>
          <w:szCs w:val="22"/>
        </w:rPr>
      </w:pPr>
      <w:r w:rsidRPr="009C44D4">
        <w:rPr>
          <w:sz w:val="22"/>
          <w:szCs w:val="22"/>
        </w:rPr>
        <w:br w:type="page"/>
      </w:r>
    </w:p>
    <w:p w:rsidR="00B704F7" w:rsidRPr="009C44D4" w:rsidRDefault="00B704F7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112" w:type="dxa"/>
        <w:jc w:val="center"/>
        <w:tblCellMar>
          <w:left w:w="70" w:type="dxa"/>
          <w:right w:w="70" w:type="dxa"/>
        </w:tblCellMar>
        <w:tblLook w:val="04A0"/>
      </w:tblPr>
      <w:tblGrid>
        <w:gridCol w:w="3376"/>
        <w:gridCol w:w="5736"/>
      </w:tblGrid>
      <w:tr w:rsidR="00B704F7" w:rsidRPr="009C44D4" w:rsidTr="009C44D4">
        <w:trPr>
          <w:trHeight w:val="600"/>
          <w:jc w:val="center"/>
        </w:trPr>
        <w:tc>
          <w:tcPr>
            <w:tcW w:w="9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D2" w:rsidRPr="009C44D4" w:rsidRDefault="00B704F7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C44D4">
              <w:rPr>
                <w:b/>
                <w:bCs/>
                <w:color w:val="000000"/>
                <w:sz w:val="28"/>
                <w:szCs w:val="22"/>
              </w:rPr>
              <w:t>PLANO DE ATIVIDADES</w:t>
            </w:r>
          </w:p>
          <w:p w:rsidR="001168D2" w:rsidRPr="009C44D4" w:rsidRDefault="001168D2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  <w:p w:rsidR="00B704F7" w:rsidRPr="009C44D4" w:rsidRDefault="00B704F7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9C44D4">
              <w:rPr>
                <w:b/>
                <w:bCs/>
                <w:color w:val="000000"/>
                <w:sz w:val="28"/>
                <w:szCs w:val="22"/>
              </w:rPr>
              <w:t>ESTÁGIO P</w:t>
            </w:r>
            <w:r w:rsidR="009C44D4" w:rsidRPr="009C44D4">
              <w:rPr>
                <w:b/>
                <w:bCs/>
                <w:color w:val="000000"/>
                <w:sz w:val="28"/>
                <w:szCs w:val="22"/>
              </w:rPr>
              <w:t>ROFISSIONAL</w:t>
            </w:r>
            <w:r w:rsidRPr="009C44D4">
              <w:rPr>
                <w:b/>
                <w:bCs/>
                <w:color w:val="000000"/>
                <w:sz w:val="28"/>
                <w:szCs w:val="22"/>
              </w:rPr>
              <w:t xml:space="preserve"> </w:t>
            </w:r>
          </w:p>
          <w:p w:rsidR="00B704F7" w:rsidRPr="009C44D4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44D4">
              <w:rPr>
                <w:b/>
                <w:bCs/>
                <w:color w:val="000000"/>
                <w:sz w:val="22"/>
                <w:szCs w:val="22"/>
              </w:rPr>
              <w:t xml:space="preserve"> Programa de Pós-Graduação em Educação Agrícola - PPGEA/UFRRJ</w:t>
            </w:r>
          </w:p>
          <w:p w:rsidR="001168D2" w:rsidRPr="009C44D4" w:rsidRDefault="001168D2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4F7" w:rsidRPr="009C44D4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44D4">
              <w:rPr>
                <w:b/>
                <w:bCs/>
                <w:color w:val="000000"/>
                <w:sz w:val="22"/>
                <w:szCs w:val="22"/>
              </w:rPr>
              <w:t>IDENTIFICAÇÃO</w:t>
            </w: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9C44D4" w:rsidRDefault="00B704F7" w:rsidP="0018718B">
            <w:pPr>
              <w:jc w:val="right"/>
              <w:rPr>
                <w:color w:val="000000"/>
                <w:sz w:val="22"/>
                <w:szCs w:val="22"/>
              </w:rPr>
            </w:pPr>
            <w:r w:rsidRPr="009C44D4">
              <w:rPr>
                <w:color w:val="000000"/>
                <w:sz w:val="22"/>
                <w:szCs w:val="22"/>
              </w:rPr>
              <w:t>Nome do Aluno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F7" w:rsidRPr="009C44D4" w:rsidRDefault="00B704F7" w:rsidP="0018718B">
            <w:pPr>
              <w:rPr>
                <w:color w:val="000000"/>
                <w:sz w:val="22"/>
                <w:szCs w:val="22"/>
              </w:rPr>
            </w:pPr>
          </w:p>
        </w:tc>
      </w:tr>
      <w:tr w:rsidR="009C44D4" w:rsidRPr="009C44D4" w:rsidTr="009C44D4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D4" w:rsidRPr="009C44D4" w:rsidRDefault="009C44D4" w:rsidP="00187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Turma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4D4" w:rsidRPr="009C44D4" w:rsidRDefault="009C44D4" w:rsidP="0018718B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9C44D4" w:rsidRDefault="0018718B" w:rsidP="0018718B">
            <w:pPr>
              <w:jc w:val="right"/>
              <w:rPr>
                <w:color w:val="000000"/>
                <w:sz w:val="22"/>
                <w:szCs w:val="22"/>
              </w:rPr>
            </w:pPr>
            <w:r w:rsidRPr="009C44D4">
              <w:rPr>
                <w:color w:val="000000"/>
                <w:sz w:val="22"/>
                <w:szCs w:val="22"/>
              </w:rPr>
              <w:t>Período do Estágio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F7" w:rsidRPr="009C44D4" w:rsidRDefault="00B704F7" w:rsidP="0018718B">
            <w:pPr>
              <w:rPr>
                <w:color w:val="000000"/>
                <w:sz w:val="22"/>
                <w:szCs w:val="22"/>
              </w:rPr>
            </w:pPr>
            <w:r w:rsidRPr="009C44D4">
              <w:rPr>
                <w:color w:val="000000"/>
                <w:sz w:val="22"/>
                <w:szCs w:val="22"/>
              </w:rPr>
              <w:t> </w:t>
            </w:r>
            <w:r w:rsidR="00F54567" w:rsidRPr="009C44D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9C44D4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44D4">
              <w:rPr>
                <w:b/>
                <w:bCs/>
                <w:color w:val="000000"/>
                <w:sz w:val="22"/>
                <w:szCs w:val="22"/>
              </w:rPr>
              <w:t>TEMA A SER TRABALHADO</w:t>
            </w: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9C44D4" w:rsidRDefault="00B704F7" w:rsidP="00CB1A87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9C44D4">
              <w:rPr>
                <w:color w:val="000000"/>
                <w:sz w:val="22"/>
                <w:szCs w:val="22"/>
              </w:rPr>
              <w:t>OBJETIVO GERAL:</w:t>
            </w:r>
          </w:p>
          <w:p w:rsidR="00FF3C3A" w:rsidRPr="009C44D4" w:rsidRDefault="00FF3C3A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04154" w:rsidRPr="009C44D4" w:rsidRDefault="00D04154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04154" w:rsidRPr="009C44D4" w:rsidRDefault="00D04154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704F7" w:rsidRPr="009C44D4" w:rsidRDefault="00B704F7" w:rsidP="00CB1A8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9C44D4" w:rsidRDefault="00B704F7" w:rsidP="00CB1A8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C44D4">
              <w:rPr>
                <w:color w:val="000000"/>
                <w:sz w:val="22"/>
                <w:szCs w:val="22"/>
              </w:rPr>
              <w:t>OBJETIVOS ESPECÍFICOS:</w:t>
            </w:r>
          </w:p>
          <w:p w:rsidR="00F54567" w:rsidRPr="009C44D4" w:rsidRDefault="00F54567" w:rsidP="00DF46AF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DF46AF">
            <w:pPr>
              <w:rPr>
                <w:color w:val="000000"/>
                <w:sz w:val="22"/>
                <w:szCs w:val="22"/>
              </w:rPr>
            </w:pPr>
          </w:p>
          <w:p w:rsidR="00261A07" w:rsidRPr="009C44D4" w:rsidRDefault="00261A07" w:rsidP="00DF46AF">
            <w:pPr>
              <w:rPr>
                <w:color w:val="000000"/>
                <w:sz w:val="22"/>
                <w:szCs w:val="22"/>
              </w:rPr>
            </w:pPr>
          </w:p>
          <w:p w:rsidR="00261A07" w:rsidRPr="009C44D4" w:rsidRDefault="00261A07" w:rsidP="00DF46AF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9C44D4" w:rsidRDefault="00B704F7" w:rsidP="009C44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44D4">
              <w:rPr>
                <w:b/>
                <w:color w:val="000000"/>
                <w:sz w:val="22"/>
                <w:szCs w:val="22"/>
              </w:rPr>
              <w:t>PROCEDIMENTO</w:t>
            </w:r>
            <w:r w:rsidR="009C44D4">
              <w:rPr>
                <w:b/>
                <w:color w:val="000000"/>
                <w:sz w:val="22"/>
                <w:szCs w:val="22"/>
              </w:rPr>
              <w:t>S INICIAIS PARA O DESENVOLVIMENTO DO ESTÁGIO</w:t>
            </w: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9C44D4" w:rsidRDefault="00B704F7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A07" w:rsidRPr="009C44D4" w:rsidRDefault="00261A07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9C44D4" w:rsidRDefault="00B704F7" w:rsidP="00261A0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9C44D4">
              <w:rPr>
                <w:b/>
                <w:color w:val="222222"/>
                <w:sz w:val="22"/>
                <w:szCs w:val="22"/>
              </w:rPr>
              <w:t>RECURSOS INSTRUCIONAIS</w:t>
            </w:r>
            <w:r w:rsidR="009C44D4">
              <w:rPr>
                <w:b/>
                <w:color w:val="222222"/>
                <w:sz w:val="22"/>
                <w:szCs w:val="22"/>
              </w:rPr>
              <w:t xml:space="preserve"> NECESSÁRIOS</w:t>
            </w:r>
          </w:p>
        </w:tc>
      </w:tr>
      <w:tr w:rsidR="00B704F7" w:rsidRPr="009C44D4" w:rsidTr="009C44D4">
        <w:trPr>
          <w:trHeight w:val="600"/>
          <w:jc w:val="center"/>
        </w:trPr>
        <w:tc>
          <w:tcPr>
            <w:tcW w:w="9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9C44D4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261A07" w:rsidRPr="009C44D4" w:rsidRDefault="00261A0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4F7" w:rsidRPr="009C44D4" w:rsidRDefault="00261A0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44D4">
              <w:rPr>
                <w:b/>
                <w:bCs/>
                <w:color w:val="000000"/>
                <w:sz w:val="22"/>
                <w:szCs w:val="22"/>
              </w:rPr>
              <w:t>PROPOSTA DE INTERVEN</w:t>
            </w:r>
            <w:r w:rsidR="00B704F7" w:rsidRPr="009C44D4">
              <w:rPr>
                <w:b/>
                <w:bCs/>
                <w:color w:val="000000"/>
                <w:sz w:val="22"/>
                <w:szCs w:val="22"/>
              </w:rPr>
              <w:t xml:space="preserve">ÇÃO  </w:t>
            </w: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F7" w:rsidRPr="009C44D4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261A07" w:rsidRPr="009C44D4" w:rsidRDefault="00261A0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9C44D4" w:rsidTr="009C44D4">
        <w:trPr>
          <w:trHeight w:val="465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F7" w:rsidRPr="009C44D4" w:rsidRDefault="00B704F7" w:rsidP="00CB1A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44D4">
              <w:rPr>
                <w:b/>
                <w:color w:val="000000"/>
                <w:sz w:val="22"/>
                <w:szCs w:val="22"/>
              </w:rPr>
              <w:t>OBESERVAÇÕES E REFLEXÕES</w:t>
            </w:r>
          </w:p>
        </w:tc>
      </w:tr>
      <w:tr w:rsidR="00B704F7" w:rsidRPr="009C44D4" w:rsidTr="009C44D4">
        <w:trPr>
          <w:trHeight w:val="300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9C44D4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9C44D4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04F7" w:rsidRPr="009C44D4" w:rsidRDefault="00B704F7" w:rsidP="00B704F7">
      <w:pPr>
        <w:pStyle w:val="Cabealho"/>
      </w:pPr>
    </w:p>
    <w:p w:rsidR="00B704F7" w:rsidRPr="009C44D4" w:rsidRDefault="00B704F7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B704F7" w:rsidRPr="009C44D4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0D" w:rsidRDefault="00DF490D">
      <w:r>
        <w:separator/>
      </w:r>
    </w:p>
  </w:endnote>
  <w:endnote w:type="continuationSeparator" w:id="1">
    <w:p w:rsidR="00DF490D" w:rsidRDefault="00DF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0D" w:rsidRDefault="00DF490D">
      <w:r>
        <w:separator/>
      </w:r>
    </w:p>
  </w:footnote>
  <w:footnote w:type="continuationSeparator" w:id="1">
    <w:p w:rsidR="00DF490D" w:rsidRDefault="00DF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347875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1168D2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.9pt;margin-top:-4.6pt;width:51.95pt;height:43.2pt;z-index:251656704;mso-wrap-style:none" filled="f" stroked="f">
          <v:textbox style="mso-next-textbox:#_x0000_s2050;mso-fit-shape-to-text:t">
            <w:txbxContent>
              <w:p w:rsidR="00347875" w:rsidRDefault="00F47349" w:rsidP="00DD3D29">
                <w:r>
                  <w:rPr>
                    <w:noProof/>
                  </w:rPr>
                  <w:drawing>
                    <wp:inline distT="0" distB="0" distL="0" distR="0">
                      <wp:extent cx="451757" cy="457200"/>
                      <wp:effectExtent l="19050" t="0" r="5443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175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47349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-183515</wp:posOffset>
          </wp:positionV>
          <wp:extent cx="628650" cy="65722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75" w:rsidRPr="00DD3D29"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F47349" w:rsidP="00DD3D29">
                <w:r>
                  <w:rPr>
                    <w:noProof/>
                  </w:rPr>
                  <w:drawing>
                    <wp:inline distT="0" distB="0" distL="0" distR="0">
                      <wp:extent cx="962025" cy="990600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1168D2" w:rsidRDefault="00347875" w:rsidP="00DD3D29">
    <w:pPr>
      <w:pStyle w:val="Cabealho"/>
      <w:ind w:left="1843"/>
      <w:jc w:val="right"/>
      <w:rPr>
        <w:rFonts w:ascii="Arial" w:hAnsi="Arial" w:cs="Arial"/>
        <w:bCs/>
        <w:sz w:val="16"/>
        <w:szCs w:val="20"/>
      </w:rPr>
    </w:pPr>
    <w:r w:rsidRPr="001168D2">
      <w:rPr>
        <w:rFonts w:ascii="Arial" w:hAnsi="Arial" w:cs="Arial"/>
        <w:bCs/>
        <w:sz w:val="16"/>
        <w:szCs w:val="20"/>
      </w:rPr>
      <w:t>Km 47, Antiga Rio-São Paulo</w:t>
    </w:r>
  </w:p>
  <w:p w:rsidR="00347875" w:rsidRPr="001168D2" w:rsidRDefault="00347875" w:rsidP="00DD3D29">
    <w:pPr>
      <w:pStyle w:val="Cabealho"/>
      <w:ind w:left="1843"/>
      <w:jc w:val="right"/>
      <w:rPr>
        <w:rFonts w:ascii="Arial" w:hAnsi="Arial" w:cs="Arial"/>
        <w:bCs/>
        <w:sz w:val="16"/>
        <w:szCs w:val="20"/>
      </w:rPr>
    </w:pPr>
    <w:r w:rsidRPr="001168D2">
      <w:rPr>
        <w:rFonts w:ascii="Arial" w:hAnsi="Arial" w:cs="Arial"/>
        <w:bCs/>
        <w:sz w:val="16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1168D2">
      <w:rPr>
        <w:rFonts w:ascii="Arial" w:hAnsi="Arial" w:cs="Arial"/>
        <w:sz w:val="16"/>
        <w:szCs w:val="20"/>
      </w:rPr>
      <w:sym w:font="Wingdings" w:char="F028"/>
    </w:r>
    <w:r w:rsidRPr="001168D2">
      <w:rPr>
        <w:rFonts w:ascii="Arial" w:hAnsi="Arial" w:cs="Arial"/>
        <w:sz w:val="16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7E6"/>
    <w:multiLevelType w:val="hybridMultilevel"/>
    <w:tmpl w:val="60CCD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875"/>
    <w:multiLevelType w:val="hybridMultilevel"/>
    <w:tmpl w:val="CF8A79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A5F80"/>
    <w:multiLevelType w:val="hybridMultilevel"/>
    <w:tmpl w:val="D69CC9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A45"/>
    <w:rsid w:val="000101D5"/>
    <w:rsid w:val="00021D2D"/>
    <w:rsid w:val="00025CE2"/>
    <w:rsid w:val="00040F5C"/>
    <w:rsid w:val="00057700"/>
    <w:rsid w:val="000831CA"/>
    <w:rsid w:val="000837E9"/>
    <w:rsid w:val="000B30DD"/>
    <w:rsid w:val="000D5F02"/>
    <w:rsid w:val="000E2B68"/>
    <w:rsid w:val="000E72AB"/>
    <w:rsid w:val="001168D2"/>
    <w:rsid w:val="00121175"/>
    <w:rsid w:val="00121397"/>
    <w:rsid w:val="00122463"/>
    <w:rsid w:val="00124818"/>
    <w:rsid w:val="001276C8"/>
    <w:rsid w:val="00133DE6"/>
    <w:rsid w:val="00141C4D"/>
    <w:rsid w:val="00142AC7"/>
    <w:rsid w:val="001431C5"/>
    <w:rsid w:val="00174941"/>
    <w:rsid w:val="00180CF7"/>
    <w:rsid w:val="0018718B"/>
    <w:rsid w:val="001B7001"/>
    <w:rsid w:val="001C5852"/>
    <w:rsid w:val="001C661E"/>
    <w:rsid w:val="00203723"/>
    <w:rsid w:val="00205070"/>
    <w:rsid w:val="00207788"/>
    <w:rsid w:val="0021703E"/>
    <w:rsid w:val="00232C77"/>
    <w:rsid w:val="00241749"/>
    <w:rsid w:val="00253114"/>
    <w:rsid w:val="00260A6A"/>
    <w:rsid w:val="00261A07"/>
    <w:rsid w:val="0028030F"/>
    <w:rsid w:val="002810EC"/>
    <w:rsid w:val="0028152B"/>
    <w:rsid w:val="00284031"/>
    <w:rsid w:val="002A15B6"/>
    <w:rsid w:val="002D2A4A"/>
    <w:rsid w:val="002E1EF4"/>
    <w:rsid w:val="002F48B1"/>
    <w:rsid w:val="00347875"/>
    <w:rsid w:val="003722B9"/>
    <w:rsid w:val="00372B4C"/>
    <w:rsid w:val="00374825"/>
    <w:rsid w:val="003875F2"/>
    <w:rsid w:val="003970CE"/>
    <w:rsid w:val="003A49C5"/>
    <w:rsid w:val="003D7642"/>
    <w:rsid w:val="003E164A"/>
    <w:rsid w:val="003F2650"/>
    <w:rsid w:val="00414E94"/>
    <w:rsid w:val="00420971"/>
    <w:rsid w:val="004225EF"/>
    <w:rsid w:val="004264CF"/>
    <w:rsid w:val="00457D42"/>
    <w:rsid w:val="004717C7"/>
    <w:rsid w:val="00482E2E"/>
    <w:rsid w:val="00487262"/>
    <w:rsid w:val="004B1C76"/>
    <w:rsid w:val="004B2944"/>
    <w:rsid w:val="004B2CC6"/>
    <w:rsid w:val="004B64F0"/>
    <w:rsid w:val="004B6F8B"/>
    <w:rsid w:val="004E1EB8"/>
    <w:rsid w:val="004E5BDA"/>
    <w:rsid w:val="00507AD6"/>
    <w:rsid w:val="005205D0"/>
    <w:rsid w:val="00540E7A"/>
    <w:rsid w:val="00542CE6"/>
    <w:rsid w:val="00544829"/>
    <w:rsid w:val="0058059B"/>
    <w:rsid w:val="00582035"/>
    <w:rsid w:val="005C1D9F"/>
    <w:rsid w:val="005C725E"/>
    <w:rsid w:val="005E07CA"/>
    <w:rsid w:val="005E5D66"/>
    <w:rsid w:val="005E66D2"/>
    <w:rsid w:val="005F25EC"/>
    <w:rsid w:val="006034A9"/>
    <w:rsid w:val="00605E90"/>
    <w:rsid w:val="0061655F"/>
    <w:rsid w:val="00620997"/>
    <w:rsid w:val="0064540B"/>
    <w:rsid w:val="00673D40"/>
    <w:rsid w:val="00685F37"/>
    <w:rsid w:val="00692E01"/>
    <w:rsid w:val="006C17E3"/>
    <w:rsid w:val="006D3F1B"/>
    <w:rsid w:val="006D624F"/>
    <w:rsid w:val="006D6B62"/>
    <w:rsid w:val="00712A13"/>
    <w:rsid w:val="00712ABE"/>
    <w:rsid w:val="00721126"/>
    <w:rsid w:val="00722E64"/>
    <w:rsid w:val="00744A11"/>
    <w:rsid w:val="00752534"/>
    <w:rsid w:val="007875CF"/>
    <w:rsid w:val="007C4100"/>
    <w:rsid w:val="007C4265"/>
    <w:rsid w:val="007E3B6B"/>
    <w:rsid w:val="007F20D4"/>
    <w:rsid w:val="00802285"/>
    <w:rsid w:val="00805779"/>
    <w:rsid w:val="00805E5E"/>
    <w:rsid w:val="008110A1"/>
    <w:rsid w:val="008239E6"/>
    <w:rsid w:val="008312CE"/>
    <w:rsid w:val="00845A45"/>
    <w:rsid w:val="008808E7"/>
    <w:rsid w:val="00886BEC"/>
    <w:rsid w:val="0089259C"/>
    <w:rsid w:val="00897897"/>
    <w:rsid w:val="008C4C3B"/>
    <w:rsid w:val="008E43C2"/>
    <w:rsid w:val="00912207"/>
    <w:rsid w:val="00916BE3"/>
    <w:rsid w:val="00954B29"/>
    <w:rsid w:val="00954FC2"/>
    <w:rsid w:val="0096312D"/>
    <w:rsid w:val="00990784"/>
    <w:rsid w:val="009C44D4"/>
    <w:rsid w:val="009D3CD5"/>
    <w:rsid w:val="009F1FFA"/>
    <w:rsid w:val="009F4A4C"/>
    <w:rsid w:val="00A2656A"/>
    <w:rsid w:val="00A34D19"/>
    <w:rsid w:val="00A57E6D"/>
    <w:rsid w:val="00A62DC6"/>
    <w:rsid w:val="00A64EC6"/>
    <w:rsid w:val="00A713DB"/>
    <w:rsid w:val="00A7373D"/>
    <w:rsid w:val="00A8431C"/>
    <w:rsid w:val="00A84D23"/>
    <w:rsid w:val="00AB39DB"/>
    <w:rsid w:val="00AC78A9"/>
    <w:rsid w:val="00AD2739"/>
    <w:rsid w:val="00AF4DC2"/>
    <w:rsid w:val="00AF66B6"/>
    <w:rsid w:val="00B00BB8"/>
    <w:rsid w:val="00B40D20"/>
    <w:rsid w:val="00B6222C"/>
    <w:rsid w:val="00B66FEE"/>
    <w:rsid w:val="00B704F7"/>
    <w:rsid w:val="00B73C54"/>
    <w:rsid w:val="00B75038"/>
    <w:rsid w:val="00B8419D"/>
    <w:rsid w:val="00BF745D"/>
    <w:rsid w:val="00C059D0"/>
    <w:rsid w:val="00C34A52"/>
    <w:rsid w:val="00C4010A"/>
    <w:rsid w:val="00C52886"/>
    <w:rsid w:val="00C57041"/>
    <w:rsid w:val="00C6520B"/>
    <w:rsid w:val="00C80A39"/>
    <w:rsid w:val="00CB1A87"/>
    <w:rsid w:val="00D04154"/>
    <w:rsid w:val="00D06D5A"/>
    <w:rsid w:val="00D1684A"/>
    <w:rsid w:val="00D20C53"/>
    <w:rsid w:val="00D30F58"/>
    <w:rsid w:val="00D34A2E"/>
    <w:rsid w:val="00D377EE"/>
    <w:rsid w:val="00D462D7"/>
    <w:rsid w:val="00D65F66"/>
    <w:rsid w:val="00D66867"/>
    <w:rsid w:val="00D85A12"/>
    <w:rsid w:val="00D86672"/>
    <w:rsid w:val="00D92163"/>
    <w:rsid w:val="00D94A3B"/>
    <w:rsid w:val="00DA6C05"/>
    <w:rsid w:val="00DB4458"/>
    <w:rsid w:val="00DD3D29"/>
    <w:rsid w:val="00DF46AF"/>
    <w:rsid w:val="00DF490D"/>
    <w:rsid w:val="00DF7B3B"/>
    <w:rsid w:val="00E02FD7"/>
    <w:rsid w:val="00E268F1"/>
    <w:rsid w:val="00E568CD"/>
    <w:rsid w:val="00E731DF"/>
    <w:rsid w:val="00E736B4"/>
    <w:rsid w:val="00E773E5"/>
    <w:rsid w:val="00E864F4"/>
    <w:rsid w:val="00E92777"/>
    <w:rsid w:val="00E9463F"/>
    <w:rsid w:val="00E973EC"/>
    <w:rsid w:val="00EA3AAB"/>
    <w:rsid w:val="00EB271C"/>
    <w:rsid w:val="00EE5400"/>
    <w:rsid w:val="00EE66B4"/>
    <w:rsid w:val="00EE73B1"/>
    <w:rsid w:val="00F11E1B"/>
    <w:rsid w:val="00F22F99"/>
    <w:rsid w:val="00F334C5"/>
    <w:rsid w:val="00F40C66"/>
    <w:rsid w:val="00F470C4"/>
    <w:rsid w:val="00F47349"/>
    <w:rsid w:val="00F531EE"/>
    <w:rsid w:val="00F54567"/>
    <w:rsid w:val="00F55D0D"/>
    <w:rsid w:val="00F61DFA"/>
    <w:rsid w:val="00F71647"/>
    <w:rsid w:val="00F861CB"/>
    <w:rsid w:val="00FA621C"/>
    <w:rsid w:val="00FE38A4"/>
    <w:rsid w:val="00FE5845"/>
    <w:rsid w:val="00FE68A5"/>
    <w:rsid w:val="00FF1A93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  <w:lang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  <w:style w:type="character" w:styleId="Hyperlink">
    <w:name w:val="Hyperlink"/>
    <w:rsid w:val="003E164A"/>
    <w:rPr>
      <w:color w:val="0563C1"/>
      <w:u w:val="single"/>
    </w:rPr>
  </w:style>
  <w:style w:type="paragraph" w:customStyle="1" w:styleId="Default">
    <w:name w:val="Default"/>
    <w:rsid w:val="00582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92163"/>
  </w:style>
  <w:style w:type="character" w:customStyle="1" w:styleId="nowrap">
    <w:name w:val="nowrap"/>
    <w:rsid w:val="00D92163"/>
  </w:style>
  <w:style w:type="character" w:styleId="Refdecomentrio">
    <w:name w:val="annotation reference"/>
    <w:rsid w:val="00B704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04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04F7"/>
  </w:style>
  <w:style w:type="paragraph" w:styleId="Assuntodocomentrio">
    <w:name w:val="annotation subject"/>
    <w:basedOn w:val="Textodecomentrio"/>
    <w:next w:val="Textodecomentrio"/>
    <w:link w:val="AssuntodocomentrioChar"/>
    <w:rsid w:val="00B704F7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B7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Bruno Bahia</cp:lastModifiedBy>
  <cp:revision>3</cp:revision>
  <cp:lastPrinted>2016-06-28T19:53:00Z</cp:lastPrinted>
  <dcterms:created xsi:type="dcterms:W3CDTF">2019-05-19T15:38:00Z</dcterms:created>
  <dcterms:modified xsi:type="dcterms:W3CDTF">2019-05-19T15:42:00Z</dcterms:modified>
</cp:coreProperties>
</file>