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BF" w:rsidRPr="00B4259C" w:rsidRDefault="00593FBF" w:rsidP="0035620E">
      <w:pPr>
        <w:tabs>
          <w:tab w:val="left" w:pos="3864"/>
        </w:tabs>
        <w:jc w:val="center"/>
        <w:rPr>
          <w:b/>
          <w:sz w:val="16"/>
          <w:szCs w:val="16"/>
          <w:u w:val="single"/>
        </w:rPr>
      </w:pPr>
      <w:r w:rsidRPr="00B4259C">
        <w:rPr>
          <w:b/>
          <w:sz w:val="16"/>
          <w:szCs w:val="16"/>
          <w:u w:val="single"/>
        </w:rPr>
        <w:t>SEJAM BEM VINDOS</w:t>
      </w:r>
    </w:p>
    <w:p w:rsidR="00593FBF" w:rsidRPr="00B4259C" w:rsidRDefault="00593FBF" w:rsidP="0035620E">
      <w:pPr>
        <w:jc w:val="center"/>
        <w:rPr>
          <w:sz w:val="16"/>
          <w:szCs w:val="16"/>
        </w:rPr>
      </w:pPr>
    </w:p>
    <w:p w:rsidR="00593FBF" w:rsidRPr="00B4259C" w:rsidRDefault="00593FBF">
      <w:pPr>
        <w:pStyle w:val="Ttulo2"/>
        <w:jc w:val="both"/>
        <w:rPr>
          <w:rFonts w:ascii="Times New Roman" w:hAnsi="Times New Roman" w:cs="Times New Roman"/>
          <w:sz w:val="16"/>
          <w:szCs w:val="16"/>
        </w:rPr>
      </w:pPr>
      <w:r w:rsidRPr="00B4259C">
        <w:rPr>
          <w:rFonts w:ascii="Times New Roman" w:hAnsi="Times New Roman" w:cs="Times New Roman"/>
          <w:sz w:val="16"/>
          <w:szCs w:val="16"/>
        </w:rPr>
        <w:t>DISCIPLINA IB 3</w:t>
      </w:r>
      <w:r w:rsidR="009E3A82" w:rsidRPr="00B4259C">
        <w:rPr>
          <w:rFonts w:ascii="Times New Roman" w:hAnsi="Times New Roman" w:cs="Times New Roman"/>
          <w:sz w:val="16"/>
          <w:szCs w:val="16"/>
        </w:rPr>
        <w:t>19</w:t>
      </w:r>
      <w:r w:rsidRPr="00B4259C">
        <w:rPr>
          <w:rFonts w:ascii="Times New Roman" w:hAnsi="Times New Roman" w:cs="Times New Roman"/>
          <w:sz w:val="16"/>
          <w:szCs w:val="16"/>
        </w:rPr>
        <w:t xml:space="preserve"> – FARMACOLOGIA</w:t>
      </w:r>
      <w:r w:rsidR="009E3A82" w:rsidRPr="00B4259C">
        <w:rPr>
          <w:rFonts w:ascii="Times New Roman" w:hAnsi="Times New Roman" w:cs="Times New Roman"/>
          <w:sz w:val="16"/>
          <w:szCs w:val="16"/>
        </w:rPr>
        <w:t xml:space="preserve"> GERAL</w:t>
      </w:r>
      <w:r w:rsidRPr="00B4259C">
        <w:rPr>
          <w:rFonts w:ascii="Times New Roman" w:hAnsi="Times New Roman" w:cs="Times New Roman"/>
          <w:sz w:val="16"/>
          <w:szCs w:val="16"/>
        </w:rPr>
        <w:t xml:space="preserve"> I</w:t>
      </w:r>
      <w:r w:rsidR="009E3A82" w:rsidRPr="00B4259C">
        <w:rPr>
          <w:rFonts w:ascii="Times New Roman" w:hAnsi="Times New Roman" w:cs="Times New Roman"/>
          <w:sz w:val="16"/>
          <w:szCs w:val="16"/>
        </w:rPr>
        <w:t>I</w:t>
      </w:r>
      <w:r w:rsidR="002F44B8" w:rsidRPr="00B4259C">
        <w:rPr>
          <w:rFonts w:ascii="Times New Roman" w:hAnsi="Times New Roman" w:cs="Times New Roman"/>
          <w:sz w:val="16"/>
          <w:szCs w:val="16"/>
        </w:rPr>
        <w:t xml:space="preserve"> </w:t>
      </w:r>
      <w:r w:rsidRPr="00B4259C">
        <w:rPr>
          <w:rFonts w:ascii="Times New Roman" w:hAnsi="Times New Roman" w:cs="Times New Roman"/>
          <w:sz w:val="16"/>
          <w:szCs w:val="16"/>
        </w:rPr>
        <w:t>-</w:t>
      </w:r>
      <w:r w:rsidR="00855324" w:rsidRPr="00B4259C">
        <w:rPr>
          <w:rFonts w:ascii="Times New Roman" w:hAnsi="Times New Roman" w:cs="Times New Roman"/>
          <w:sz w:val="16"/>
          <w:szCs w:val="16"/>
        </w:rPr>
        <w:t xml:space="preserve"> </w:t>
      </w:r>
      <w:r w:rsidR="003B08E9">
        <w:rPr>
          <w:rFonts w:ascii="Times New Roman" w:hAnsi="Times New Roman" w:cs="Times New Roman"/>
          <w:sz w:val="16"/>
          <w:szCs w:val="16"/>
        </w:rPr>
        <w:t>2</w:t>
      </w:r>
      <w:r w:rsidRPr="00B4259C">
        <w:rPr>
          <w:rFonts w:ascii="Times New Roman" w:hAnsi="Times New Roman" w:cs="Times New Roman"/>
          <w:sz w:val="16"/>
          <w:szCs w:val="16"/>
        </w:rPr>
        <w:sym w:font="Symbol" w:char="F0B0"/>
      </w:r>
      <w:r w:rsidRPr="00B4259C">
        <w:rPr>
          <w:rFonts w:ascii="Times New Roman" w:hAnsi="Times New Roman" w:cs="Times New Roman"/>
          <w:sz w:val="16"/>
          <w:szCs w:val="16"/>
        </w:rPr>
        <w:t xml:space="preserve"> SEMESTRE DE 20</w:t>
      </w:r>
      <w:r w:rsidR="00B13839" w:rsidRPr="00B4259C">
        <w:rPr>
          <w:rFonts w:ascii="Times New Roman" w:hAnsi="Times New Roman" w:cs="Times New Roman"/>
          <w:sz w:val="16"/>
          <w:szCs w:val="16"/>
        </w:rPr>
        <w:t>1</w:t>
      </w:r>
      <w:r w:rsidR="00687A3D">
        <w:rPr>
          <w:rFonts w:ascii="Times New Roman" w:hAnsi="Times New Roman" w:cs="Times New Roman"/>
          <w:sz w:val="16"/>
          <w:szCs w:val="16"/>
        </w:rPr>
        <w:t>8</w:t>
      </w:r>
    </w:p>
    <w:p w:rsidR="00593FBF" w:rsidRPr="00B4259C" w:rsidRDefault="00593FBF">
      <w:pPr>
        <w:jc w:val="both"/>
        <w:rPr>
          <w:b/>
          <w:sz w:val="16"/>
          <w:szCs w:val="16"/>
          <w:u w:val="single"/>
        </w:rPr>
      </w:pPr>
    </w:p>
    <w:p w:rsidR="00593FBF" w:rsidRPr="00B4259C" w:rsidRDefault="00593FBF" w:rsidP="00F43EBA">
      <w:pPr>
        <w:ind w:left="1410" w:hanging="1410"/>
        <w:jc w:val="both"/>
        <w:rPr>
          <w:sz w:val="16"/>
          <w:szCs w:val="16"/>
        </w:rPr>
      </w:pPr>
      <w:r w:rsidRPr="00B4259C">
        <w:rPr>
          <w:b/>
          <w:snapToGrid w:val="0"/>
          <w:sz w:val="16"/>
          <w:szCs w:val="16"/>
        </w:rPr>
        <w:sym w:font="Symbol" w:char="F0DE"/>
      </w:r>
      <w:r w:rsidRPr="00B4259C">
        <w:rPr>
          <w:b/>
          <w:snapToGrid w:val="0"/>
          <w:sz w:val="16"/>
          <w:szCs w:val="16"/>
        </w:rPr>
        <w:t xml:space="preserve"> </w:t>
      </w:r>
      <w:r w:rsidRPr="00B4259C">
        <w:rPr>
          <w:sz w:val="16"/>
          <w:szCs w:val="16"/>
          <w:u w:val="single"/>
        </w:rPr>
        <w:t>OBJETIVOS</w:t>
      </w:r>
      <w:r w:rsidRPr="00B4259C">
        <w:rPr>
          <w:sz w:val="16"/>
          <w:szCs w:val="16"/>
        </w:rPr>
        <w:t xml:space="preserve">: </w:t>
      </w:r>
      <w:r w:rsidR="00F43EBA" w:rsidRPr="00B4259C">
        <w:rPr>
          <w:sz w:val="16"/>
          <w:szCs w:val="16"/>
        </w:rPr>
        <w:tab/>
        <w:t>Introdução de conhecimentos básicos necessários ao entendimento das modificações promov</w:t>
      </w:r>
      <w:r w:rsidR="00522666">
        <w:rPr>
          <w:sz w:val="16"/>
          <w:szCs w:val="16"/>
        </w:rPr>
        <w:t xml:space="preserve">idas pelos diferentes fármacos </w:t>
      </w:r>
      <w:r w:rsidR="00F43EBA" w:rsidRPr="00B4259C">
        <w:rPr>
          <w:sz w:val="16"/>
          <w:szCs w:val="16"/>
        </w:rPr>
        <w:t>no organismo humano e suas implicações na terapêutica e toxicologia</w:t>
      </w:r>
    </w:p>
    <w:p w:rsidR="009E3A82" w:rsidRPr="00B4259C" w:rsidRDefault="009E3A82">
      <w:pPr>
        <w:jc w:val="both"/>
        <w:rPr>
          <w:sz w:val="16"/>
          <w:szCs w:val="16"/>
          <w:u w:val="single"/>
        </w:rPr>
      </w:pPr>
    </w:p>
    <w:p w:rsidR="00FB09FE" w:rsidRPr="00B4259C" w:rsidRDefault="00593FBF" w:rsidP="002F44B8">
      <w:pPr>
        <w:ind w:left="-993" w:firstLine="993"/>
        <w:jc w:val="both"/>
        <w:rPr>
          <w:b/>
          <w:sz w:val="16"/>
          <w:szCs w:val="16"/>
        </w:rPr>
      </w:pPr>
      <w:r w:rsidRPr="00B4259C">
        <w:rPr>
          <w:sz w:val="16"/>
          <w:szCs w:val="16"/>
          <w:u w:val="single"/>
        </w:rPr>
        <w:t>PROFESSORES</w:t>
      </w:r>
      <w:r w:rsidRPr="00B4259C">
        <w:rPr>
          <w:sz w:val="16"/>
          <w:szCs w:val="16"/>
        </w:rPr>
        <w:t>:</w:t>
      </w:r>
      <w:r w:rsidRPr="00B4259C">
        <w:rPr>
          <w:sz w:val="16"/>
          <w:szCs w:val="16"/>
        </w:rPr>
        <w:tab/>
      </w:r>
      <w:r w:rsidR="00FB09FE" w:rsidRPr="00B4259C">
        <w:rPr>
          <w:b/>
          <w:sz w:val="16"/>
          <w:szCs w:val="16"/>
        </w:rPr>
        <w:t xml:space="preserve">Bruno Guimarães Marinho (BGM) </w:t>
      </w:r>
    </w:p>
    <w:p w:rsidR="00FB09FE" w:rsidRPr="00B4259C" w:rsidRDefault="00FB09FE" w:rsidP="00985388">
      <w:pPr>
        <w:jc w:val="both"/>
        <w:rPr>
          <w:b/>
          <w:sz w:val="16"/>
          <w:szCs w:val="16"/>
        </w:rPr>
      </w:pPr>
      <w:r w:rsidRPr="00B4259C">
        <w:rPr>
          <w:b/>
          <w:sz w:val="16"/>
          <w:szCs w:val="16"/>
        </w:rPr>
        <w:tab/>
      </w:r>
      <w:r w:rsidR="002F44B8" w:rsidRPr="00B4259C">
        <w:rPr>
          <w:b/>
          <w:sz w:val="16"/>
          <w:szCs w:val="16"/>
        </w:rPr>
        <w:tab/>
      </w:r>
      <w:r w:rsidRPr="00B4259C">
        <w:rPr>
          <w:b/>
          <w:sz w:val="16"/>
          <w:szCs w:val="16"/>
        </w:rPr>
        <w:t xml:space="preserve">Emerson Lopes Olivares (ELO) </w:t>
      </w:r>
    </w:p>
    <w:p w:rsidR="00FB09FE" w:rsidRDefault="00FB09FE" w:rsidP="002F44B8">
      <w:pPr>
        <w:ind w:left="708" w:firstLine="708"/>
        <w:jc w:val="both"/>
        <w:rPr>
          <w:b/>
          <w:color w:val="F79646"/>
          <w:sz w:val="16"/>
          <w:szCs w:val="16"/>
        </w:rPr>
      </w:pPr>
      <w:r w:rsidRPr="00B4259C">
        <w:rPr>
          <w:b/>
          <w:sz w:val="16"/>
          <w:szCs w:val="16"/>
        </w:rPr>
        <w:t>Fábio Fagundes da Rocha (FFR)</w:t>
      </w:r>
      <w:r w:rsidR="007B4CF9" w:rsidRPr="00B4259C">
        <w:rPr>
          <w:b/>
          <w:sz w:val="16"/>
          <w:szCs w:val="16"/>
        </w:rPr>
        <w:t xml:space="preserve"> (responsável)</w:t>
      </w:r>
      <w:r w:rsidRPr="00B4259C">
        <w:rPr>
          <w:b/>
          <w:color w:val="F79646"/>
          <w:sz w:val="16"/>
          <w:szCs w:val="16"/>
        </w:rPr>
        <w:t xml:space="preserve"> </w:t>
      </w:r>
    </w:p>
    <w:p w:rsidR="00687A3D" w:rsidRPr="00687A3D" w:rsidRDefault="00687A3D" w:rsidP="002F44B8">
      <w:pPr>
        <w:ind w:left="708" w:firstLine="708"/>
        <w:jc w:val="both"/>
        <w:rPr>
          <w:b/>
          <w:sz w:val="16"/>
          <w:szCs w:val="16"/>
        </w:rPr>
      </w:pPr>
      <w:r w:rsidRPr="00687A3D">
        <w:rPr>
          <w:b/>
          <w:sz w:val="16"/>
          <w:szCs w:val="16"/>
        </w:rPr>
        <w:t>Raquel Ferreira Teixeira</w:t>
      </w:r>
      <w:r>
        <w:rPr>
          <w:b/>
          <w:sz w:val="16"/>
          <w:szCs w:val="16"/>
        </w:rPr>
        <w:t xml:space="preserve"> (RTF)</w:t>
      </w:r>
    </w:p>
    <w:p w:rsidR="00FB09FE" w:rsidRPr="00B4259C" w:rsidRDefault="00FB09FE" w:rsidP="002F44B8">
      <w:pPr>
        <w:ind w:left="708" w:firstLine="708"/>
        <w:jc w:val="both"/>
        <w:rPr>
          <w:b/>
          <w:sz w:val="16"/>
          <w:szCs w:val="16"/>
        </w:rPr>
      </w:pPr>
      <w:r w:rsidRPr="00B4259C">
        <w:rPr>
          <w:b/>
          <w:sz w:val="16"/>
          <w:szCs w:val="16"/>
        </w:rPr>
        <w:t xml:space="preserve">Wellington da Silva Côrtes (WSC) </w:t>
      </w:r>
    </w:p>
    <w:p w:rsidR="00FB09FE" w:rsidRPr="00B4259C" w:rsidRDefault="00FB09FE" w:rsidP="002F44B8">
      <w:pPr>
        <w:ind w:left="708" w:firstLine="708"/>
        <w:jc w:val="both"/>
        <w:rPr>
          <w:b/>
          <w:caps/>
          <w:sz w:val="16"/>
          <w:szCs w:val="16"/>
          <w:u w:val="single"/>
        </w:rPr>
      </w:pPr>
      <w:r w:rsidRPr="00B4259C">
        <w:rPr>
          <w:b/>
          <w:sz w:val="16"/>
          <w:szCs w:val="16"/>
        </w:rPr>
        <w:t xml:space="preserve">Àrea de farmacologia – </w:t>
      </w:r>
      <w:hyperlink r:id="rId9" w:history="1">
        <w:r w:rsidRPr="00B4259C">
          <w:rPr>
            <w:rStyle w:val="Hyperlink"/>
            <w:b/>
            <w:sz w:val="16"/>
            <w:szCs w:val="16"/>
          </w:rPr>
          <w:t>ufrrjareadefarmacologia@gmail.com</w:t>
        </w:r>
      </w:hyperlink>
    </w:p>
    <w:p w:rsidR="00593FBF" w:rsidRPr="00B4259C" w:rsidRDefault="00593FBF" w:rsidP="00FB09FE">
      <w:pPr>
        <w:jc w:val="both"/>
        <w:rPr>
          <w:b/>
          <w:sz w:val="16"/>
          <w:szCs w:val="16"/>
        </w:rPr>
      </w:pPr>
    </w:p>
    <w:p w:rsidR="00514166" w:rsidRPr="00B4259C" w:rsidRDefault="00514166" w:rsidP="007D4C10">
      <w:pPr>
        <w:ind w:left="708" w:firstLine="708"/>
        <w:jc w:val="both"/>
        <w:rPr>
          <w:caps/>
          <w:sz w:val="16"/>
          <w:szCs w:val="16"/>
          <w:u w:val="single"/>
        </w:rPr>
      </w:pPr>
    </w:p>
    <w:p w:rsidR="009012C0" w:rsidRPr="00B4259C" w:rsidRDefault="00593FBF" w:rsidP="009E3A82">
      <w:pPr>
        <w:jc w:val="both"/>
        <w:rPr>
          <w:sz w:val="16"/>
          <w:szCs w:val="16"/>
        </w:rPr>
      </w:pPr>
      <w:r w:rsidRPr="00B4259C">
        <w:rPr>
          <w:caps/>
          <w:sz w:val="16"/>
          <w:szCs w:val="16"/>
          <w:u w:val="single"/>
        </w:rPr>
        <w:t>Monitor</w:t>
      </w:r>
      <w:r w:rsidR="004265B0" w:rsidRPr="00B4259C">
        <w:rPr>
          <w:caps/>
          <w:sz w:val="16"/>
          <w:szCs w:val="16"/>
          <w:u w:val="single"/>
        </w:rPr>
        <w:t>ES</w:t>
      </w:r>
      <w:r w:rsidR="009778E7" w:rsidRPr="00B4259C">
        <w:rPr>
          <w:sz w:val="16"/>
          <w:szCs w:val="16"/>
        </w:rPr>
        <w:t>:</w:t>
      </w:r>
      <w:r w:rsidR="009778E7" w:rsidRPr="00B4259C">
        <w:rPr>
          <w:sz w:val="16"/>
          <w:szCs w:val="16"/>
        </w:rPr>
        <w:tab/>
      </w:r>
      <w:r w:rsidR="00C85214" w:rsidRPr="00C85214">
        <w:rPr>
          <w:sz w:val="16"/>
          <w:szCs w:val="16"/>
          <w:highlight w:val="yellow"/>
        </w:rPr>
        <w:t>Incluir o nome do Monitor</w:t>
      </w:r>
    </w:p>
    <w:p w:rsidR="009012C0" w:rsidRPr="00B4259C" w:rsidRDefault="009012C0">
      <w:pPr>
        <w:jc w:val="both"/>
        <w:rPr>
          <w:sz w:val="16"/>
          <w:szCs w:val="16"/>
        </w:rPr>
      </w:pPr>
    </w:p>
    <w:p w:rsidR="00501131" w:rsidRDefault="00593FBF" w:rsidP="00501131">
      <w:pPr>
        <w:jc w:val="both"/>
        <w:rPr>
          <w:sz w:val="16"/>
          <w:szCs w:val="16"/>
        </w:rPr>
      </w:pPr>
      <w:r w:rsidRPr="00B4259C">
        <w:rPr>
          <w:caps/>
          <w:sz w:val="16"/>
          <w:szCs w:val="16"/>
          <w:u w:val="single"/>
        </w:rPr>
        <w:t>Horários</w:t>
      </w:r>
      <w:r w:rsidR="00501131">
        <w:rPr>
          <w:sz w:val="16"/>
          <w:szCs w:val="16"/>
        </w:rPr>
        <w:t>:</w:t>
      </w:r>
      <w:r w:rsidR="00501131">
        <w:rPr>
          <w:sz w:val="16"/>
          <w:szCs w:val="16"/>
        </w:rPr>
        <w:tab/>
        <w:t>Turmas teóricas:</w:t>
      </w:r>
      <w:r w:rsidR="00501131">
        <w:rPr>
          <w:sz w:val="16"/>
          <w:szCs w:val="16"/>
        </w:rPr>
        <w:tab/>
      </w:r>
      <w:r w:rsidR="00501131" w:rsidRPr="00B4259C">
        <w:rPr>
          <w:sz w:val="16"/>
          <w:szCs w:val="16"/>
        </w:rPr>
        <w:t xml:space="preserve">T01 </w:t>
      </w:r>
      <w:r w:rsidR="00501131">
        <w:rPr>
          <w:sz w:val="16"/>
          <w:szCs w:val="16"/>
        </w:rPr>
        <w:t>-</w:t>
      </w:r>
      <w:r w:rsidR="00501131">
        <w:rPr>
          <w:sz w:val="16"/>
          <w:szCs w:val="16"/>
        </w:rPr>
        <w:tab/>
      </w:r>
      <w:r w:rsidR="009E3A82" w:rsidRPr="00B4259C">
        <w:rPr>
          <w:sz w:val="16"/>
          <w:szCs w:val="16"/>
        </w:rPr>
        <w:t>Segunda-feira</w:t>
      </w:r>
      <w:r w:rsidR="00501131">
        <w:rPr>
          <w:sz w:val="16"/>
          <w:szCs w:val="16"/>
        </w:rPr>
        <w:t xml:space="preserve"> –</w:t>
      </w:r>
      <w:r w:rsidRPr="00B4259C">
        <w:rPr>
          <w:sz w:val="16"/>
          <w:szCs w:val="16"/>
        </w:rPr>
        <w:t xml:space="preserve"> </w:t>
      </w:r>
      <w:r w:rsidR="009E3A82" w:rsidRPr="00B4259C">
        <w:rPr>
          <w:sz w:val="16"/>
          <w:szCs w:val="16"/>
        </w:rPr>
        <w:t>10</w:t>
      </w:r>
      <w:r w:rsidRPr="00B4259C">
        <w:rPr>
          <w:sz w:val="16"/>
          <w:szCs w:val="16"/>
        </w:rPr>
        <w:t>:00 às 1</w:t>
      </w:r>
      <w:r w:rsidR="009E3A82" w:rsidRPr="00B4259C">
        <w:rPr>
          <w:sz w:val="16"/>
          <w:szCs w:val="16"/>
        </w:rPr>
        <w:t>2</w:t>
      </w:r>
      <w:r w:rsidRPr="00B4259C">
        <w:rPr>
          <w:sz w:val="16"/>
          <w:szCs w:val="16"/>
        </w:rPr>
        <w:t>:00 horas</w:t>
      </w:r>
      <w:r w:rsidR="00501131">
        <w:rPr>
          <w:sz w:val="16"/>
          <w:szCs w:val="16"/>
        </w:rPr>
        <w:t xml:space="preserve"> -</w:t>
      </w:r>
      <w:r w:rsidR="00501131">
        <w:rPr>
          <w:sz w:val="16"/>
          <w:szCs w:val="16"/>
        </w:rPr>
        <w:tab/>
        <w:t xml:space="preserve">Sala PAT </w:t>
      </w:r>
      <w:r w:rsidR="0013505B">
        <w:rPr>
          <w:sz w:val="16"/>
          <w:szCs w:val="16"/>
        </w:rPr>
        <w:t>22</w:t>
      </w:r>
    </w:p>
    <w:p w:rsidR="00A23257" w:rsidRPr="00501131" w:rsidRDefault="00501131" w:rsidP="00501131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="002609C4" w:rsidRPr="00B4259C">
        <w:rPr>
          <w:sz w:val="16"/>
          <w:szCs w:val="16"/>
        </w:rPr>
        <w:t>erça-fei</w:t>
      </w:r>
      <w:r>
        <w:rPr>
          <w:sz w:val="16"/>
          <w:szCs w:val="16"/>
        </w:rPr>
        <w:t xml:space="preserve">ra - </w:t>
      </w:r>
      <w:r w:rsidR="009E3A82" w:rsidRPr="00B4259C">
        <w:rPr>
          <w:sz w:val="16"/>
          <w:szCs w:val="16"/>
        </w:rPr>
        <w:t>08:00 às 10</w:t>
      </w:r>
      <w:r w:rsidR="00593FBF" w:rsidRPr="00B4259C">
        <w:rPr>
          <w:sz w:val="16"/>
          <w:szCs w:val="16"/>
        </w:rPr>
        <w:t>:00 horas</w:t>
      </w:r>
      <w:r>
        <w:rPr>
          <w:sz w:val="16"/>
          <w:szCs w:val="16"/>
        </w:rPr>
        <w:t xml:space="preserve"> -</w:t>
      </w:r>
      <w:r>
        <w:rPr>
          <w:sz w:val="16"/>
          <w:szCs w:val="16"/>
        </w:rPr>
        <w:tab/>
        <w:t>S</w:t>
      </w:r>
      <w:r w:rsidR="007B4CF9" w:rsidRPr="00B4259C">
        <w:rPr>
          <w:sz w:val="16"/>
          <w:szCs w:val="16"/>
        </w:rPr>
        <w:t xml:space="preserve">ala PAT </w:t>
      </w:r>
      <w:r w:rsidR="00145367">
        <w:rPr>
          <w:sz w:val="16"/>
          <w:szCs w:val="16"/>
        </w:rPr>
        <w:t>31</w:t>
      </w:r>
    </w:p>
    <w:p w:rsidR="003237CF" w:rsidRDefault="009E3A82" w:rsidP="002609C4">
      <w:pPr>
        <w:ind w:left="708" w:firstLine="708"/>
        <w:jc w:val="both"/>
        <w:rPr>
          <w:sz w:val="16"/>
          <w:szCs w:val="16"/>
        </w:rPr>
      </w:pPr>
      <w:r w:rsidRPr="00B4259C">
        <w:rPr>
          <w:sz w:val="16"/>
          <w:szCs w:val="16"/>
        </w:rPr>
        <w:t>Turma prática</w:t>
      </w:r>
      <w:r w:rsidR="00501131">
        <w:rPr>
          <w:sz w:val="16"/>
          <w:szCs w:val="16"/>
        </w:rPr>
        <w:t>:</w:t>
      </w:r>
      <w:r w:rsidRPr="00B4259C">
        <w:rPr>
          <w:sz w:val="16"/>
          <w:szCs w:val="16"/>
        </w:rPr>
        <w:t xml:space="preserve"> </w:t>
      </w:r>
      <w:r w:rsidR="00501131">
        <w:rPr>
          <w:sz w:val="16"/>
          <w:szCs w:val="16"/>
        </w:rPr>
        <w:tab/>
      </w:r>
      <w:r w:rsidR="00593FBF" w:rsidRPr="00B4259C">
        <w:rPr>
          <w:sz w:val="16"/>
          <w:szCs w:val="16"/>
        </w:rPr>
        <w:t xml:space="preserve">P01 – </w:t>
      </w:r>
      <w:r w:rsidR="00501131">
        <w:rPr>
          <w:sz w:val="16"/>
          <w:szCs w:val="16"/>
        </w:rPr>
        <w:tab/>
      </w:r>
      <w:r w:rsidR="00501131" w:rsidRPr="00B4259C">
        <w:rPr>
          <w:sz w:val="16"/>
          <w:szCs w:val="16"/>
        </w:rPr>
        <w:t>Quarta-feira –</w:t>
      </w:r>
      <w:r w:rsidR="00501131">
        <w:rPr>
          <w:sz w:val="16"/>
          <w:szCs w:val="16"/>
        </w:rPr>
        <w:t xml:space="preserve"> </w:t>
      </w:r>
      <w:r w:rsidR="00593FBF" w:rsidRPr="00B4259C">
        <w:rPr>
          <w:sz w:val="16"/>
          <w:szCs w:val="16"/>
        </w:rPr>
        <w:t>13:00 às 15:00 horas</w:t>
      </w:r>
      <w:r w:rsidR="00501131">
        <w:rPr>
          <w:sz w:val="16"/>
          <w:szCs w:val="16"/>
        </w:rPr>
        <w:t xml:space="preserve"> - </w:t>
      </w:r>
      <w:r w:rsidR="00501131">
        <w:rPr>
          <w:sz w:val="16"/>
          <w:szCs w:val="16"/>
        </w:rPr>
        <w:tab/>
      </w:r>
      <w:r w:rsidR="0013505B">
        <w:rPr>
          <w:sz w:val="16"/>
          <w:szCs w:val="16"/>
        </w:rPr>
        <w:t>Sala ICBS</w:t>
      </w:r>
      <w:r w:rsidR="00145367">
        <w:rPr>
          <w:sz w:val="16"/>
          <w:szCs w:val="16"/>
        </w:rPr>
        <w:t xml:space="preserve"> </w:t>
      </w:r>
      <w:r w:rsidR="0013505B">
        <w:rPr>
          <w:sz w:val="16"/>
          <w:szCs w:val="16"/>
        </w:rPr>
        <w:t>09</w:t>
      </w:r>
    </w:p>
    <w:p w:rsidR="00145367" w:rsidRPr="00B4259C" w:rsidRDefault="00145367" w:rsidP="002609C4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237CF" w:rsidRPr="00B4259C" w:rsidRDefault="00593FBF" w:rsidP="002609C4">
      <w:pPr>
        <w:ind w:left="708" w:firstLine="708"/>
        <w:jc w:val="both"/>
        <w:rPr>
          <w:sz w:val="16"/>
          <w:szCs w:val="16"/>
        </w:rPr>
      </w:pPr>
      <w:r w:rsidRPr="00B4259C">
        <w:rPr>
          <w:sz w:val="16"/>
          <w:szCs w:val="16"/>
        </w:rPr>
        <w:tab/>
      </w:r>
    </w:p>
    <w:p w:rsidR="00B02CEA" w:rsidRPr="00B4259C" w:rsidRDefault="003237CF" w:rsidP="003237CF">
      <w:pPr>
        <w:jc w:val="both"/>
        <w:rPr>
          <w:sz w:val="16"/>
          <w:szCs w:val="16"/>
          <w:u w:val="single"/>
        </w:rPr>
      </w:pPr>
      <w:r w:rsidRPr="00B4259C">
        <w:rPr>
          <w:sz w:val="16"/>
          <w:szCs w:val="16"/>
          <w:u w:val="single"/>
        </w:rPr>
        <w:t>MONITORIA:</w:t>
      </w:r>
      <w:r w:rsidRPr="00B4259C">
        <w:rPr>
          <w:sz w:val="16"/>
          <w:szCs w:val="16"/>
        </w:rPr>
        <w:tab/>
      </w:r>
      <w:r w:rsidRPr="00145367">
        <w:rPr>
          <w:sz w:val="16"/>
          <w:szCs w:val="16"/>
          <w:highlight w:val="yellow"/>
        </w:rPr>
        <w:t>PQ sala 2 de segunda a sexta entre 17 e 19 hs (cronograma a ser definido no início do semestre) de segunda a quinta-feira.</w:t>
      </w:r>
    </w:p>
    <w:p w:rsidR="003237CF" w:rsidRPr="00B4259C" w:rsidRDefault="003237CF" w:rsidP="003237CF">
      <w:pPr>
        <w:jc w:val="both"/>
        <w:rPr>
          <w:sz w:val="16"/>
          <w:szCs w:val="16"/>
          <w:u w:val="single"/>
        </w:rPr>
      </w:pPr>
    </w:p>
    <w:p w:rsidR="00A4317E" w:rsidRPr="00B4259C" w:rsidRDefault="00A4317E" w:rsidP="00A4317E">
      <w:pPr>
        <w:jc w:val="both"/>
        <w:rPr>
          <w:sz w:val="16"/>
          <w:szCs w:val="16"/>
        </w:rPr>
      </w:pPr>
      <w:r w:rsidRPr="00B4259C">
        <w:rPr>
          <w:caps/>
          <w:sz w:val="16"/>
          <w:szCs w:val="16"/>
          <w:u w:val="single"/>
        </w:rPr>
        <w:t>Atendimento aos alunos</w:t>
      </w:r>
      <w:r w:rsidRPr="00B4259C">
        <w:rPr>
          <w:sz w:val="16"/>
          <w:szCs w:val="16"/>
        </w:rPr>
        <w:t>: Em horário a combinar com o docente responsável pelo tópico teórico ou prático discutido em aula.</w:t>
      </w:r>
    </w:p>
    <w:p w:rsidR="003237CF" w:rsidRPr="00B4259C" w:rsidRDefault="003237CF" w:rsidP="00A4317E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357"/>
        <w:gridCol w:w="4156"/>
        <w:gridCol w:w="2479"/>
      </w:tblGrid>
      <w:tr w:rsidR="00034276" w:rsidRPr="00B4259C" w:rsidTr="00B4259C">
        <w:trPr>
          <w:cantSplit/>
          <w:trHeight w:val="60"/>
        </w:trPr>
        <w:tc>
          <w:tcPr>
            <w:tcW w:w="422" w:type="pct"/>
          </w:tcPr>
          <w:p w:rsidR="00034276" w:rsidRPr="00B4259C" w:rsidRDefault="00034276" w:rsidP="007636F1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538" w:type="pct"/>
          </w:tcPr>
          <w:p w:rsidR="00034276" w:rsidRPr="00B4259C" w:rsidRDefault="00034276" w:rsidP="007636F1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Módulo</w:t>
            </w:r>
          </w:p>
        </w:tc>
        <w:tc>
          <w:tcPr>
            <w:tcW w:w="1904" w:type="pct"/>
          </w:tcPr>
          <w:p w:rsidR="00034276" w:rsidRPr="00B4259C" w:rsidRDefault="00034276" w:rsidP="007636F1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Atividade</w:t>
            </w:r>
          </w:p>
        </w:tc>
        <w:tc>
          <w:tcPr>
            <w:tcW w:w="1136" w:type="pct"/>
          </w:tcPr>
          <w:p w:rsidR="00034276" w:rsidRPr="00B4259C" w:rsidRDefault="00034276" w:rsidP="007636F1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Docente</w:t>
            </w:r>
          </w:p>
        </w:tc>
      </w:tr>
      <w:tr w:rsidR="00034276" w:rsidRPr="00B4259C" w:rsidTr="00034276">
        <w:trPr>
          <w:cantSplit/>
          <w:trHeight w:val="60"/>
        </w:trPr>
        <w:tc>
          <w:tcPr>
            <w:tcW w:w="5000" w:type="pct"/>
            <w:gridSpan w:val="4"/>
          </w:tcPr>
          <w:p w:rsidR="00034276" w:rsidRPr="00B4259C" w:rsidRDefault="008116A0" w:rsidP="0076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</w:tr>
      <w:tr w:rsidR="001F762E" w:rsidRPr="00B4259C" w:rsidTr="00B4259C">
        <w:trPr>
          <w:cantSplit/>
          <w:trHeight w:val="60"/>
        </w:trPr>
        <w:tc>
          <w:tcPr>
            <w:tcW w:w="422" w:type="pct"/>
          </w:tcPr>
          <w:p w:rsidR="001F762E" w:rsidRPr="00B4259C" w:rsidRDefault="0013505B" w:rsidP="0076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38" w:type="pct"/>
          </w:tcPr>
          <w:p w:rsidR="001F762E" w:rsidRPr="00B4259C" w:rsidRDefault="001F762E" w:rsidP="00E74EFE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Sistema Nervoso Central I</w:t>
            </w:r>
          </w:p>
        </w:tc>
        <w:tc>
          <w:tcPr>
            <w:tcW w:w="1904" w:type="pct"/>
          </w:tcPr>
          <w:p w:rsidR="001F762E" w:rsidRPr="00B4259C" w:rsidRDefault="001F762E" w:rsidP="001F762E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Aspectos Gerais da disciplina/Introdução ao Sistema Nervoso Central</w:t>
            </w:r>
          </w:p>
        </w:tc>
        <w:tc>
          <w:tcPr>
            <w:tcW w:w="1136" w:type="pct"/>
          </w:tcPr>
          <w:p w:rsidR="001F762E" w:rsidRPr="00B4259C" w:rsidRDefault="001F762E" w:rsidP="007636F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1F762E" w:rsidRPr="00B4259C" w:rsidTr="00B4259C">
        <w:trPr>
          <w:cantSplit/>
          <w:trHeight w:val="60"/>
        </w:trPr>
        <w:tc>
          <w:tcPr>
            <w:tcW w:w="422" w:type="pct"/>
          </w:tcPr>
          <w:p w:rsidR="001F762E" w:rsidRPr="00B4259C" w:rsidRDefault="0013505B" w:rsidP="0076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38" w:type="pct"/>
          </w:tcPr>
          <w:p w:rsidR="001F762E" w:rsidRPr="00B4259C" w:rsidRDefault="001F762E" w:rsidP="00E74EFE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Sistema Nervoso Central II</w:t>
            </w:r>
          </w:p>
        </w:tc>
        <w:tc>
          <w:tcPr>
            <w:tcW w:w="1904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Tratamento Farmacológico da ansiedade/hipnóticos</w:t>
            </w:r>
          </w:p>
        </w:tc>
        <w:tc>
          <w:tcPr>
            <w:tcW w:w="1136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1F762E" w:rsidRPr="00B4259C" w:rsidTr="00B4259C">
        <w:trPr>
          <w:cantSplit/>
          <w:trHeight w:val="60"/>
        </w:trPr>
        <w:tc>
          <w:tcPr>
            <w:tcW w:w="422" w:type="pct"/>
          </w:tcPr>
          <w:p w:rsidR="001F762E" w:rsidRPr="00B4259C" w:rsidRDefault="0013505B" w:rsidP="0076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38" w:type="pct"/>
          </w:tcPr>
          <w:p w:rsidR="001F762E" w:rsidRPr="00B4259C" w:rsidRDefault="001F762E" w:rsidP="00E74EFE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Sistema Ne</w:t>
            </w:r>
            <w:r w:rsidR="00E0700C" w:rsidRPr="00B4259C"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>voso Central III</w:t>
            </w:r>
          </w:p>
        </w:tc>
        <w:tc>
          <w:tcPr>
            <w:tcW w:w="1904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Tratamento Farmacológico da depressão 1</w:t>
            </w:r>
          </w:p>
        </w:tc>
        <w:tc>
          <w:tcPr>
            <w:tcW w:w="1136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1F762E" w:rsidRPr="00B4259C" w:rsidTr="00B4259C">
        <w:trPr>
          <w:cantSplit/>
          <w:trHeight w:val="60"/>
        </w:trPr>
        <w:tc>
          <w:tcPr>
            <w:tcW w:w="422" w:type="pct"/>
          </w:tcPr>
          <w:p w:rsidR="001F762E" w:rsidRPr="00B4259C" w:rsidRDefault="0013505B" w:rsidP="00940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38" w:type="pct"/>
          </w:tcPr>
          <w:p w:rsidR="001F762E" w:rsidRPr="00B4259C" w:rsidRDefault="001F762E" w:rsidP="00E74EFE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Sistema Ne</w:t>
            </w:r>
            <w:r w:rsidR="00E0700C" w:rsidRPr="00B4259C"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>voso Central IV</w:t>
            </w:r>
          </w:p>
        </w:tc>
        <w:tc>
          <w:tcPr>
            <w:tcW w:w="1904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Tratamento Farmacológico da depressão 2</w:t>
            </w:r>
          </w:p>
        </w:tc>
        <w:tc>
          <w:tcPr>
            <w:tcW w:w="1136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1F762E" w:rsidRPr="00B4259C" w:rsidTr="00B4259C">
        <w:trPr>
          <w:cantSplit/>
          <w:trHeight w:val="60"/>
        </w:trPr>
        <w:tc>
          <w:tcPr>
            <w:tcW w:w="422" w:type="pct"/>
          </w:tcPr>
          <w:p w:rsidR="001F762E" w:rsidRPr="00B4259C" w:rsidRDefault="0013505B" w:rsidP="0076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38" w:type="pct"/>
          </w:tcPr>
          <w:p w:rsidR="001F762E" w:rsidRPr="00B4259C" w:rsidRDefault="001F762E" w:rsidP="00E74EFE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Sistema Nervoso Central V</w:t>
            </w:r>
          </w:p>
        </w:tc>
        <w:tc>
          <w:tcPr>
            <w:tcW w:w="1904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antipsicóticos</w:t>
            </w:r>
          </w:p>
        </w:tc>
        <w:tc>
          <w:tcPr>
            <w:tcW w:w="1136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1F762E" w:rsidRPr="00B4259C" w:rsidTr="00B4259C">
        <w:trPr>
          <w:cantSplit/>
          <w:trHeight w:val="174"/>
        </w:trPr>
        <w:tc>
          <w:tcPr>
            <w:tcW w:w="422" w:type="pct"/>
          </w:tcPr>
          <w:p w:rsidR="001F762E" w:rsidRPr="00B4259C" w:rsidRDefault="0013505B" w:rsidP="0076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38" w:type="pct"/>
          </w:tcPr>
          <w:p w:rsidR="001F762E" w:rsidRPr="00B4259C" w:rsidRDefault="001F762E" w:rsidP="00421BD1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Sistema Nervoso Central VI (Aula prática 1)</w:t>
            </w:r>
          </w:p>
        </w:tc>
        <w:tc>
          <w:tcPr>
            <w:tcW w:w="1904" w:type="pct"/>
          </w:tcPr>
          <w:p w:rsidR="001F762E" w:rsidRPr="00B4259C" w:rsidRDefault="001F762E" w:rsidP="00421BD1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Modelos Animais para avaliação de fármacos com ação no SNC</w:t>
            </w:r>
          </w:p>
        </w:tc>
        <w:tc>
          <w:tcPr>
            <w:tcW w:w="1136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1F762E" w:rsidRPr="00B4259C" w:rsidTr="00B4259C">
        <w:tc>
          <w:tcPr>
            <w:tcW w:w="422" w:type="pct"/>
          </w:tcPr>
          <w:p w:rsidR="001F762E" w:rsidRPr="00B4259C" w:rsidRDefault="0013505B" w:rsidP="0076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38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Sistema Nervoso Central VII</w:t>
            </w:r>
          </w:p>
        </w:tc>
        <w:tc>
          <w:tcPr>
            <w:tcW w:w="1904" w:type="pct"/>
          </w:tcPr>
          <w:p w:rsidR="001F762E" w:rsidRPr="00B4259C" w:rsidRDefault="001F762E" w:rsidP="00E0700C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Antiepiléticos</w:t>
            </w:r>
          </w:p>
        </w:tc>
        <w:tc>
          <w:tcPr>
            <w:tcW w:w="1136" w:type="pct"/>
          </w:tcPr>
          <w:p w:rsidR="001F762E" w:rsidRPr="00B4259C" w:rsidRDefault="001F762E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E0700C" w:rsidRPr="00B4259C" w:rsidTr="00B4259C">
        <w:tc>
          <w:tcPr>
            <w:tcW w:w="422" w:type="pct"/>
          </w:tcPr>
          <w:p w:rsidR="00E0700C" w:rsidRPr="00B4259C" w:rsidRDefault="0013505B" w:rsidP="0076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38" w:type="pct"/>
          </w:tcPr>
          <w:p w:rsidR="00E0700C" w:rsidRPr="00B4259C" w:rsidRDefault="00E0700C" w:rsidP="00E0700C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Sistema Nervoso Central VIII</w:t>
            </w:r>
          </w:p>
        </w:tc>
        <w:tc>
          <w:tcPr>
            <w:tcW w:w="1904" w:type="pct"/>
          </w:tcPr>
          <w:p w:rsidR="00E0700C" w:rsidRPr="00B4259C" w:rsidRDefault="00E0700C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Tratamento Farmacológico de transtornos Neurodegenerativos</w:t>
            </w:r>
          </w:p>
        </w:tc>
        <w:tc>
          <w:tcPr>
            <w:tcW w:w="1136" w:type="pct"/>
          </w:tcPr>
          <w:p w:rsidR="00E0700C" w:rsidRPr="00B4259C" w:rsidRDefault="00E0700C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E0700C" w:rsidRPr="00B4259C" w:rsidTr="00B4259C">
        <w:tc>
          <w:tcPr>
            <w:tcW w:w="422" w:type="pct"/>
          </w:tcPr>
          <w:p w:rsidR="00E0700C" w:rsidRPr="00B4259C" w:rsidRDefault="0013505B" w:rsidP="0076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38" w:type="pct"/>
          </w:tcPr>
          <w:p w:rsidR="00E0700C" w:rsidRPr="00B4259C" w:rsidRDefault="00E0700C" w:rsidP="00E0700C">
            <w:pPr>
              <w:jc w:val="center"/>
              <w:rPr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Sistema Nervoso Central IX (Aula prática 2)</w:t>
            </w:r>
          </w:p>
        </w:tc>
        <w:tc>
          <w:tcPr>
            <w:tcW w:w="1904" w:type="pct"/>
          </w:tcPr>
          <w:p w:rsidR="00E0700C" w:rsidRPr="00B4259C" w:rsidRDefault="00E0700C" w:rsidP="00421BD1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Teste do labirinto em cruz elevado</w:t>
            </w:r>
          </w:p>
        </w:tc>
        <w:tc>
          <w:tcPr>
            <w:tcW w:w="1136" w:type="pct"/>
          </w:tcPr>
          <w:p w:rsidR="00E0700C" w:rsidRPr="00B4259C" w:rsidRDefault="00E0700C" w:rsidP="00421BD1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13505B" w:rsidRPr="00B4259C" w:rsidTr="0013505B">
        <w:tc>
          <w:tcPr>
            <w:tcW w:w="5000" w:type="pct"/>
            <w:gridSpan w:val="4"/>
          </w:tcPr>
          <w:p w:rsidR="0013505B" w:rsidRPr="00B4259C" w:rsidRDefault="0013505B" w:rsidP="00421BD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SETEMBRO</w:t>
            </w:r>
          </w:p>
        </w:tc>
      </w:tr>
      <w:tr w:rsidR="006345C3" w:rsidRPr="00B4259C" w:rsidTr="00B4259C">
        <w:tc>
          <w:tcPr>
            <w:tcW w:w="422" w:type="pct"/>
          </w:tcPr>
          <w:p w:rsidR="006345C3" w:rsidRDefault="006345C3" w:rsidP="00634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38" w:type="pct"/>
          </w:tcPr>
          <w:p w:rsidR="006345C3" w:rsidRPr="00B4259C" w:rsidRDefault="006345C3" w:rsidP="006345C3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 xml:space="preserve">Farmacologia da Dor  e Inflamação 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904" w:type="pct"/>
          </w:tcPr>
          <w:p w:rsidR="006345C3" w:rsidRPr="00B4259C" w:rsidRDefault="006345C3" w:rsidP="006345C3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Autacoídes e seus Antagonistas</w:t>
            </w:r>
          </w:p>
        </w:tc>
        <w:tc>
          <w:tcPr>
            <w:tcW w:w="1136" w:type="pct"/>
          </w:tcPr>
          <w:p w:rsidR="006345C3" w:rsidRPr="00B4259C" w:rsidRDefault="006345C3" w:rsidP="00634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BGM</w:t>
            </w:r>
          </w:p>
        </w:tc>
      </w:tr>
      <w:tr w:rsidR="00F71234" w:rsidRPr="00F71234" w:rsidTr="00B4259C">
        <w:tc>
          <w:tcPr>
            <w:tcW w:w="422" w:type="pct"/>
          </w:tcPr>
          <w:p w:rsidR="00F71234" w:rsidRPr="000D5711" w:rsidRDefault="00F71234" w:rsidP="006345C3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04</w:t>
            </w:r>
          </w:p>
        </w:tc>
        <w:tc>
          <w:tcPr>
            <w:tcW w:w="1538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Farmacologia da Dor e Inflamação II</w:t>
            </w:r>
          </w:p>
        </w:tc>
        <w:tc>
          <w:tcPr>
            <w:tcW w:w="1904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Fármacos Anti-inflamatórios não esteroides e esteróides 1</w:t>
            </w:r>
          </w:p>
        </w:tc>
        <w:tc>
          <w:tcPr>
            <w:tcW w:w="1136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BGM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0D5711" w:rsidRDefault="00F71234" w:rsidP="006345C3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05</w:t>
            </w:r>
          </w:p>
        </w:tc>
        <w:tc>
          <w:tcPr>
            <w:tcW w:w="1538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Farmacologia da Dor  e Inflamação III</w:t>
            </w:r>
          </w:p>
        </w:tc>
        <w:tc>
          <w:tcPr>
            <w:tcW w:w="1904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Fármacos Anti-inflamatórios não esteroides e esteróides 2</w:t>
            </w:r>
          </w:p>
        </w:tc>
        <w:tc>
          <w:tcPr>
            <w:tcW w:w="1136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BGM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38" w:type="pct"/>
          </w:tcPr>
          <w:p w:rsidR="00F71234" w:rsidRPr="00B4259C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B4259C">
              <w:rPr>
                <w:b/>
                <w:i/>
                <w:color w:val="FF0000"/>
                <w:sz w:val="16"/>
                <w:szCs w:val="16"/>
              </w:rPr>
              <w:t>1ª.  Avaliação regular</w:t>
            </w:r>
            <w:r w:rsidRPr="00B4259C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P1</w:t>
            </w: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59C">
              <w:rPr>
                <w:b/>
                <w:color w:val="FF0000"/>
                <w:sz w:val="16"/>
                <w:szCs w:val="16"/>
              </w:rPr>
              <w:t xml:space="preserve">Conteúdo teórico e prático discutido até </w:t>
            </w:r>
            <w:r>
              <w:rPr>
                <w:b/>
                <w:color w:val="FF0000"/>
                <w:sz w:val="16"/>
                <w:szCs w:val="16"/>
              </w:rPr>
              <w:t>Fármacos opióides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b/>
                <w:color w:val="FF0000"/>
                <w:sz w:val="16"/>
                <w:szCs w:val="16"/>
              </w:rPr>
              <w:t>FFR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38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Sistema Nervoso Central XI</w:t>
            </w: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 xml:space="preserve">Anestésicos Gerais 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8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Sistema Nervoso Central XI (Aula prática 3)</w:t>
            </w: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Métodos para estudo do mecanismo de ação de fármacos com ação no SNC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FFR</w:t>
            </w:r>
          </w:p>
        </w:tc>
      </w:tr>
      <w:tr w:rsidR="00F71234" w:rsidRPr="00F71234" w:rsidTr="00B4259C">
        <w:tc>
          <w:tcPr>
            <w:tcW w:w="422" w:type="pct"/>
          </w:tcPr>
          <w:p w:rsidR="00F71234" w:rsidRPr="000D5711" w:rsidRDefault="00F71234" w:rsidP="00FA3210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17</w:t>
            </w:r>
          </w:p>
        </w:tc>
        <w:tc>
          <w:tcPr>
            <w:tcW w:w="1538" w:type="pct"/>
          </w:tcPr>
          <w:p w:rsidR="00F71234" w:rsidRPr="000D5711" w:rsidRDefault="00F71234" w:rsidP="00FA3210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Farmacologia Gastrointestinal I</w:t>
            </w:r>
          </w:p>
        </w:tc>
        <w:tc>
          <w:tcPr>
            <w:tcW w:w="1904" w:type="pct"/>
          </w:tcPr>
          <w:p w:rsidR="00F71234" w:rsidRPr="000D5711" w:rsidRDefault="00F71234" w:rsidP="00E407B6">
            <w:pPr>
              <w:jc w:val="center"/>
              <w:rPr>
                <w:strike/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Fármacos que influenciam a secreção gástrica, a motilidade, laxantes, eméticos e protetores de mucosas</w:t>
            </w:r>
          </w:p>
        </w:tc>
        <w:tc>
          <w:tcPr>
            <w:tcW w:w="1136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RTF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0D5711" w:rsidRDefault="00F71234" w:rsidP="00FA3210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18</w:t>
            </w:r>
          </w:p>
        </w:tc>
        <w:tc>
          <w:tcPr>
            <w:tcW w:w="1538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Farmacologia da Dor e Inflamação II</w:t>
            </w:r>
          </w:p>
        </w:tc>
        <w:tc>
          <w:tcPr>
            <w:tcW w:w="1904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Fármacos Imunossupressores</w:t>
            </w:r>
          </w:p>
        </w:tc>
        <w:tc>
          <w:tcPr>
            <w:tcW w:w="1136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RTF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0D5711" w:rsidRDefault="00F71234" w:rsidP="00FA3210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19</w:t>
            </w:r>
          </w:p>
        </w:tc>
        <w:tc>
          <w:tcPr>
            <w:tcW w:w="1538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Farmacologia da Dor e Inflamação III</w:t>
            </w:r>
          </w:p>
        </w:tc>
        <w:tc>
          <w:tcPr>
            <w:tcW w:w="1904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Fármacos opióides</w:t>
            </w:r>
          </w:p>
        </w:tc>
        <w:tc>
          <w:tcPr>
            <w:tcW w:w="1136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RTF</w:t>
            </w:r>
          </w:p>
        </w:tc>
      </w:tr>
      <w:tr w:rsidR="00F71234" w:rsidRPr="00F71234" w:rsidTr="00B4259C">
        <w:tc>
          <w:tcPr>
            <w:tcW w:w="422" w:type="pct"/>
          </w:tcPr>
          <w:p w:rsidR="00F71234" w:rsidRPr="000D5711" w:rsidRDefault="00F71234" w:rsidP="00FA3210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24</w:t>
            </w:r>
          </w:p>
        </w:tc>
        <w:tc>
          <w:tcPr>
            <w:tcW w:w="1538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Farmacologia da Dor e inflamação IV</w:t>
            </w:r>
          </w:p>
        </w:tc>
        <w:tc>
          <w:tcPr>
            <w:tcW w:w="1904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Anestésicos locais</w:t>
            </w:r>
          </w:p>
        </w:tc>
        <w:tc>
          <w:tcPr>
            <w:tcW w:w="1136" w:type="pct"/>
          </w:tcPr>
          <w:p w:rsidR="00F71234" w:rsidRPr="000D5711" w:rsidRDefault="00F71234" w:rsidP="00E407B6">
            <w:pPr>
              <w:jc w:val="center"/>
              <w:rPr>
                <w:sz w:val="16"/>
                <w:szCs w:val="16"/>
              </w:rPr>
            </w:pPr>
            <w:r w:rsidRPr="000D5711">
              <w:rPr>
                <w:sz w:val="16"/>
                <w:szCs w:val="16"/>
              </w:rPr>
              <w:t>FFR</w:t>
            </w:r>
            <w:bookmarkStart w:id="0" w:name="_GoBack"/>
            <w:bookmarkEnd w:id="0"/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38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Gastrointestinal II</w:t>
            </w: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que influenciam a secreção gástrica, a motilidade, laxantes, eméticos e protetores de mucosas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RTF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38" w:type="pct"/>
          </w:tcPr>
          <w:p w:rsidR="00F71234" w:rsidRPr="00B4259C" w:rsidRDefault="00F71234" w:rsidP="00FA32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Farmacologia da Dor </w:t>
            </w:r>
            <w:r w:rsidRPr="00B4259C">
              <w:rPr>
                <w:b/>
                <w:sz w:val="16"/>
                <w:szCs w:val="16"/>
              </w:rPr>
              <w:t>e Inflamação VII (Aula prática 4)</w:t>
            </w: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Métodos experimentais para avaliação de fármacos com atividades analgésica e anti-inflamatória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RTF</w:t>
            </w:r>
          </w:p>
        </w:tc>
      </w:tr>
      <w:tr w:rsidR="00F71234" w:rsidRPr="00B4259C" w:rsidTr="0013505B">
        <w:tc>
          <w:tcPr>
            <w:tcW w:w="5000" w:type="pct"/>
            <w:gridSpan w:val="4"/>
          </w:tcPr>
          <w:p w:rsidR="00F71234" w:rsidRDefault="00F71234" w:rsidP="00FA3210">
            <w:pPr>
              <w:jc w:val="center"/>
              <w:rPr>
                <w:sz w:val="16"/>
                <w:szCs w:val="16"/>
              </w:rPr>
            </w:pPr>
            <w:r w:rsidRPr="008116A0">
              <w:rPr>
                <w:b/>
                <w:sz w:val="16"/>
                <w:szCs w:val="16"/>
              </w:rPr>
              <w:t>OUTUBRO</w:t>
            </w:r>
          </w:p>
        </w:tc>
      </w:tr>
      <w:tr w:rsidR="00F71234" w:rsidRPr="00B4259C" w:rsidTr="00FF0C5A">
        <w:tc>
          <w:tcPr>
            <w:tcW w:w="422" w:type="pct"/>
          </w:tcPr>
          <w:p w:rsidR="00F71234" w:rsidRPr="0013505B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505B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8" w:type="pct"/>
            <w:gridSpan w:val="3"/>
          </w:tcPr>
          <w:p w:rsidR="00F71234" w:rsidRPr="0013505B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505B">
              <w:rPr>
                <w:b/>
                <w:color w:val="FF0000"/>
                <w:sz w:val="16"/>
                <w:szCs w:val="16"/>
              </w:rPr>
              <w:t>Feriado Municipal em Seropédica (Dia da Padroeira)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38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 xml:space="preserve">Farmacologia do sistema Respirátório </w:t>
            </w: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Farmacoterapia da asma, mucolíticos, expectorantes e descongestionantes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BGM</w:t>
            </w:r>
          </w:p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</w:p>
        </w:tc>
      </w:tr>
      <w:tr w:rsidR="00F71234" w:rsidRPr="00B4259C" w:rsidTr="00B4259C">
        <w:tc>
          <w:tcPr>
            <w:tcW w:w="422" w:type="pct"/>
          </w:tcPr>
          <w:p w:rsidR="00F71234" w:rsidRPr="00ED7C2D" w:rsidRDefault="00F71234" w:rsidP="00FA3210">
            <w:pPr>
              <w:jc w:val="center"/>
              <w:rPr>
                <w:sz w:val="16"/>
                <w:szCs w:val="16"/>
                <w:highlight w:val="yellow"/>
              </w:rPr>
            </w:pPr>
            <w:r w:rsidRPr="00F71234">
              <w:rPr>
                <w:sz w:val="16"/>
                <w:szCs w:val="16"/>
              </w:rPr>
              <w:t>03</w:t>
            </w:r>
          </w:p>
        </w:tc>
        <w:tc>
          <w:tcPr>
            <w:tcW w:w="1538" w:type="pct"/>
          </w:tcPr>
          <w:p w:rsidR="00F71234" w:rsidRPr="00B4259C" w:rsidRDefault="00F71234" w:rsidP="003748E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Cardiovascular e Renal I</w:t>
            </w:r>
          </w:p>
        </w:tc>
        <w:tc>
          <w:tcPr>
            <w:tcW w:w="1904" w:type="pct"/>
          </w:tcPr>
          <w:p w:rsidR="00F71234" w:rsidRPr="00B4259C" w:rsidRDefault="00F71234" w:rsidP="003748E0">
            <w:pPr>
              <w:jc w:val="center"/>
              <w:rPr>
                <w:sz w:val="16"/>
                <w:szCs w:val="16"/>
                <w:highlight w:val="yellow"/>
              </w:rPr>
            </w:pPr>
            <w:r w:rsidRPr="00B4259C">
              <w:rPr>
                <w:sz w:val="16"/>
                <w:szCs w:val="16"/>
              </w:rPr>
              <w:t>Farmacologia Cardiovascular 1: Antiarrítmicos</w:t>
            </w:r>
          </w:p>
        </w:tc>
        <w:tc>
          <w:tcPr>
            <w:tcW w:w="1136" w:type="pct"/>
          </w:tcPr>
          <w:p w:rsidR="00F71234" w:rsidRPr="00B4259C" w:rsidRDefault="00F71234" w:rsidP="003748E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13505B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505B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538" w:type="pct"/>
          </w:tcPr>
          <w:p w:rsidR="00F71234" w:rsidRPr="00B4259C" w:rsidRDefault="00F71234" w:rsidP="000E3A55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B4259C">
              <w:rPr>
                <w:b/>
                <w:i/>
                <w:color w:val="FF0000"/>
                <w:sz w:val="16"/>
                <w:szCs w:val="16"/>
              </w:rPr>
              <w:t>2ª.  Avaliação regular</w:t>
            </w:r>
            <w:r w:rsidRPr="00B4259C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P2</w:t>
            </w:r>
          </w:p>
        </w:tc>
        <w:tc>
          <w:tcPr>
            <w:tcW w:w="1904" w:type="pct"/>
          </w:tcPr>
          <w:p w:rsidR="00F71234" w:rsidRPr="00B4259C" w:rsidRDefault="00F71234" w:rsidP="000E3A5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59C">
              <w:rPr>
                <w:b/>
                <w:color w:val="FF0000"/>
                <w:sz w:val="16"/>
                <w:szCs w:val="16"/>
              </w:rPr>
              <w:t>Conteúdo teórico e prá</w:t>
            </w:r>
            <w:r>
              <w:rPr>
                <w:b/>
                <w:color w:val="FF0000"/>
                <w:sz w:val="16"/>
                <w:szCs w:val="16"/>
              </w:rPr>
              <w:t>tico discutido em dor e inflamação/ gastrointestinal e Respiratório</w:t>
            </w:r>
          </w:p>
        </w:tc>
        <w:tc>
          <w:tcPr>
            <w:tcW w:w="1136" w:type="pct"/>
          </w:tcPr>
          <w:p w:rsidR="00F71234" w:rsidRPr="00B4259C" w:rsidRDefault="00F71234" w:rsidP="000E3A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RTF</w:t>
            </w:r>
            <w:r w:rsidRPr="00B4259C">
              <w:rPr>
                <w:b/>
                <w:color w:val="FF0000"/>
                <w:sz w:val="16"/>
                <w:szCs w:val="16"/>
              </w:rPr>
              <w:t>/BGM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13505B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09</w:t>
            </w:r>
          </w:p>
        </w:tc>
        <w:tc>
          <w:tcPr>
            <w:tcW w:w="1538" w:type="pct"/>
          </w:tcPr>
          <w:p w:rsidR="00F71234" w:rsidRPr="00B4259C" w:rsidRDefault="00F71234" w:rsidP="0020109B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Cardiovascular e Renal II</w:t>
            </w:r>
          </w:p>
        </w:tc>
        <w:tc>
          <w:tcPr>
            <w:tcW w:w="1904" w:type="pct"/>
          </w:tcPr>
          <w:p w:rsidR="00F71234" w:rsidRPr="00B4259C" w:rsidRDefault="00F71234" w:rsidP="002010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Farmacologia Cardiovascular 2</w:t>
            </w:r>
            <w:r w:rsidRPr="00B4259C">
              <w:rPr>
                <w:sz w:val="16"/>
                <w:szCs w:val="16"/>
              </w:rPr>
              <w:t>: Fármacos utilizados na insuficiência Cardíaca Congestiva (ICC)</w:t>
            </w:r>
          </w:p>
        </w:tc>
        <w:tc>
          <w:tcPr>
            <w:tcW w:w="1136" w:type="pct"/>
          </w:tcPr>
          <w:p w:rsidR="00F71234" w:rsidRPr="00B4259C" w:rsidRDefault="00F71234" w:rsidP="0020109B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13505B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38" w:type="pct"/>
          </w:tcPr>
          <w:p w:rsidR="00F71234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33032F">
              <w:rPr>
                <w:b/>
                <w:i/>
                <w:color w:val="FF0000"/>
                <w:sz w:val="16"/>
                <w:szCs w:val="16"/>
              </w:rPr>
              <w:t xml:space="preserve">Avaliação Especial </w:t>
            </w:r>
            <w:r>
              <w:rPr>
                <w:b/>
                <w:i/>
                <w:color w:val="FF0000"/>
                <w:sz w:val="16"/>
                <w:szCs w:val="16"/>
              </w:rPr>
              <w:t>P1</w:t>
            </w:r>
          </w:p>
          <w:p w:rsidR="00F71234" w:rsidRPr="0033032F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(2ª. Chamada)</w:t>
            </w:r>
          </w:p>
        </w:tc>
        <w:tc>
          <w:tcPr>
            <w:tcW w:w="1904" w:type="pct"/>
          </w:tcPr>
          <w:p w:rsidR="00F71234" w:rsidRPr="0033032F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33032F">
              <w:rPr>
                <w:b/>
                <w:i/>
                <w:color w:val="FF0000"/>
                <w:sz w:val="16"/>
                <w:szCs w:val="16"/>
              </w:rPr>
              <w:t>(2ª Chamada da 1ª Avaliação Regular) –</w:t>
            </w:r>
          </w:p>
          <w:p w:rsidR="00F71234" w:rsidRPr="0033032F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3032F">
              <w:rPr>
                <w:b/>
                <w:i/>
                <w:color w:val="FF0000"/>
                <w:sz w:val="16"/>
                <w:szCs w:val="16"/>
              </w:rPr>
              <w:t>13:00 às 15:00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(PQ)</w:t>
            </w:r>
          </w:p>
        </w:tc>
        <w:tc>
          <w:tcPr>
            <w:tcW w:w="1136" w:type="pct"/>
          </w:tcPr>
          <w:p w:rsidR="00F71234" w:rsidRPr="0033032F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3032F">
              <w:rPr>
                <w:b/>
                <w:color w:val="FF0000"/>
                <w:sz w:val="16"/>
                <w:szCs w:val="16"/>
              </w:rPr>
              <w:t>Poderá ser oral com banca composta por docentes da Área de Farmacologia e aprovada previamente pelo colegia do do DCFis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13505B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505B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38" w:type="pct"/>
          </w:tcPr>
          <w:p w:rsidR="00F71234" w:rsidRPr="00B4259C" w:rsidRDefault="00F71234" w:rsidP="00F63AD3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VISTA DA</w:t>
            </w:r>
            <w:r w:rsidRPr="00B4259C">
              <w:rPr>
                <w:b/>
                <w:i/>
                <w:color w:val="FF0000"/>
                <w:sz w:val="16"/>
                <w:szCs w:val="16"/>
              </w:rPr>
              <w:t xml:space="preserve"> AVALIAÇ</w:t>
            </w:r>
            <w:r>
              <w:rPr>
                <w:b/>
                <w:i/>
                <w:color w:val="FF0000"/>
                <w:sz w:val="16"/>
                <w:szCs w:val="16"/>
              </w:rPr>
              <w:t>ÃO</w:t>
            </w:r>
            <w:r w:rsidRPr="00B4259C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P1</w:t>
            </w:r>
          </w:p>
        </w:tc>
        <w:tc>
          <w:tcPr>
            <w:tcW w:w="1904" w:type="pct"/>
          </w:tcPr>
          <w:p w:rsidR="00F71234" w:rsidRPr="00121488" w:rsidRDefault="00F71234" w:rsidP="00F63A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377A">
              <w:rPr>
                <w:b/>
                <w:color w:val="FF0000"/>
                <w:sz w:val="16"/>
                <w:szCs w:val="16"/>
              </w:rPr>
              <w:t>SALA 30 DO PQ</w:t>
            </w:r>
          </w:p>
        </w:tc>
        <w:tc>
          <w:tcPr>
            <w:tcW w:w="1136" w:type="pct"/>
          </w:tcPr>
          <w:p w:rsidR="00F71234" w:rsidRPr="00CC377A" w:rsidRDefault="00F71234" w:rsidP="00F63A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FFR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3F08B4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38" w:type="pct"/>
          </w:tcPr>
          <w:p w:rsidR="00F71234" w:rsidRPr="00B4259C" w:rsidRDefault="00F71234" w:rsidP="0050568B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Cardiovascular e Renal IV</w:t>
            </w:r>
          </w:p>
        </w:tc>
        <w:tc>
          <w:tcPr>
            <w:tcW w:w="1904" w:type="pct"/>
          </w:tcPr>
          <w:p w:rsidR="00F71234" w:rsidRPr="00B4259C" w:rsidRDefault="00F71234" w:rsidP="0050568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Farmacologia Cardiovascular 3</w:t>
            </w:r>
            <w:r w:rsidRPr="00B4259C">
              <w:rPr>
                <w:sz w:val="16"/>
                <w:szCs w:val="16"/>
              </w:rPr>
              <w:t xml:space="preserve">: Fármacos Antihipertensivos) </w:t>
            </w:r>
          </w:p>
        </w:tc>
        <w:tc>
          <w:tcPr>
            <w:tcW w:w="1136" w:type="pct"/>
          </w:tcPr>
          <w:p w:rsidR="00F71234" w:rsidRPr="00B4259C" w:rsidRDefault="00F71234" w:rsidP="0050568B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538" w:type="pct"/>
          </w:tcPr>
          <w:p w:rsidR="00F71234" w:rsidRPr="00B4259C" w:rsidRDefault="00F71234" w:rsidP="00A872A7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 xml:space="preserve">Farmacologia Cardiovascular e Renal III </w:t>
            </w:r>
          </w:p>
        </w:tc>
        <w:tc>
          <w:tcPr>
            <w:tcW w:w="1904" w:type="pct"/>
          </w:tcPr>
          <w:p w:rsidR="00F71234" w:rsidRPr="00B4259C" w:rsidRDefault="00F71234" w:rsidP="00A872A7">
            <w:pPr>
              <w:jc w:val="center"/>
              <w:rPr>
                <w:b/>
                <w:strike/>
                <w:sz w:val="16"/>
                <w:szCs w:val="16"/>
                <w:highlight w:val="yellow"/>
              </w:rPr>
            </w:pPr>
            <w:r w:rsidRPr="00B4259C">
              <w:rPr>
                <w:b/>
                <w:sz w:val="16"/>
                <w:szCs w:val="16"/>
              </w:rPr>
              <w:t>Estudo Dirigido: Casos Clínicos sobre Antiarrítmicos e drogas utilizadas na ICC</w:t>
            </w:r>
          </w:p>
        </w:tc>
        <w:tc>
          <w:tcPr>
            <w:tcW w:w="1136" w:type="pct"/>
          </w:tcPr>
          <w:p w:rsidR="00F71234" w:rsidRPr="00B4259C" w:rsidRDefault="00F71234" w:rsidP="00A872A7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38" w:type="pct"/>
          </w:tcPr>
          <w:p w:rsidR="00F71234" w:rsidRPr="00B4259C" w:rsidRDefault="00F71234" w:rsidP="00BD710F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Endócrina I</w:t>
            </w:r>
          </w:p>
        </w:tc>
        <w:tc>
          <w:tcPr>
            <w:tcW w:w="1904" w:type="pct"/>
          </w:tcPr>
          <w:p w:rsidR="00F71234" w:rsidRPr="00B4259C" w:rsidRDefault="00F71234" w:rsidP="00BD710F">
            <w:pPr>
              <w:jc w:val="center"/>
              <w:rPr>
                <w:strike/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 xml:space="preserve">Farmacologia Endócrina </w:t>
            </w:r>
          </w:p>
        </w:tc>
        <w:tc>
          <w:tcPr>
            <w:tcW w:w="1136" w:type="pct"/>
          </w:tcPr>
          <w:p w:rsidR="00F71234" w:rsidRPr="00B4259C" w:rsidRDefault="00F71234" w:rsidP="00BD710F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38" w:type="pct"/>
          </w:tcPr>
          <w:p w:rsidR="00F71234" w:rsidRPr="003F08B4" w:rsidRDefault="00F71234" w:rsidP="00061055">
            <w:pPr>
              <w:jc w:val="center"/>
              <w:rPr>
                <w:sz w:val="16"/>
                <w:szCs w:val="16"/>
              </w:rPr>
            </w:pPr>
            <w:r w:rsidRPr="003F08B4">
              <w:rPr>
                <w:sz w:val="16"/>
                <w:szCs w:val="16"/>
              </w:rPr>
              <w:t>Farmacologia Endócrina II</w:t>
            </w:r>
          </w:p>
        </w:tc>
        <w:tc>
          <w:tcPr>
            <w:tcW w:w="1904" w:type="pct"/>
          </w:tcPr>
          <w:p w:rsidR="00F71234" w:rsidRPr="00B4259C" w:rsidRDefault="00F71234" w:rsidP="00061055">
            <w:pPr>
              <w:jc w:val="center"/>
              <w:rPr>
                <w:b/>
                <w:strike/>
                <w:sz w:val="16"/>
                <w:szCs w:val="16"/>
                <w:highlight w:val="yellow"/>
              </w:rPr>
            </w:pPr>
            <w:r w:rsidRPr="00B4259C">
              <w:rPr>
                <w:sz w:val="16"/>
                <w:szCs w:val="16"/>
              </w:rPr>
              <w:t>Farmacologia Endócrina</w:t>
            </w:r>
          </w:p>
        </w:tc>
        <w:tc>
          <w:tcPr>
            <w:tcW w:w="1136" w:type="pct"/>
          </w:tcPr>
          <w:p w:rsidR="00F71234" w:rsidRPr="00B4259C" w:rsidRDefault="00F71234" w:rsidP="00061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38" w:type="pct"/>
          </w:tcPr>
          <w:p w:rsidR="00F71234" w:rsidRPr="00B4259C" w:rsidRDefault="00F71234" w:rsidP="00335383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Farmacologia Cardiovascular e Renal V (Aula prática 6)</w:t>
            </w:r>
          </w:p>
        </w:tc>
        <w:tc>
          <w:tcPr>
            <w:tcW w:w="1904" w:type="pct"/>
          </w:tcPr>
          <w:p w:rsidR="00F71234" w:rsidRPr="00B4259C" w:rsidRDefault="00F71234" w:rsidP="00335383">
            <w:pPr>
              <w:jc w:val="center"/>
              <w:rPr>
                <w:b/>
                <w:strike/>
                <w:sz w:val="16"/>
                <w:szCs w:val="16"/>
                <w:highlight w:val="yellow"/>
              </w:rPr>
            </w:pPr>
            <w:r w:rsidRPr="00B4259C">
              <w:rPr>
                <w:b/>
                <w:sz w:val="16"/>
                <w:szCs w:val="16"/>
              </w:rPr>
              <w:t xml:space="preserve">Estudo dirigido: Fármacos Antihipertensivos </w:t>
            </w:r>
          </w:p>
        </w:tc>
        <w:tc>
          <w:tcPr>
            <w:tcW w:w="1136" w:type="pct"/>
          </w:tcPr>
          <w:p w:rsidR="00F71234" w:rsidRPr="00B4259C" w:rsidRDefault="00F71234" w:rsidP="00335383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b/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Default="00F71234" w:rsidP="00FC6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38" w:type="pct"/>
          </w:tcPr>
          <w:p w:rsidR="00F71234" w:rsidRPr="00B4259C" w:rsidRDefault="00F71234" w:rsidP="00FA0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Farmacologia Endócrina IV</w:t>
            </w:r>
            <w:r w:rsidRPr="00B4259C">
              <w:rPr>
                <w:b/>
                <w:sz w:val="16"/>
                <w:szCs w:val="16"/>
              </w:rPr>
              <w:t xml:space="preserve"> (aula prática 7)</w:t>
            </w:r>
          </w:p>
        </w:tc>
        <w:tc>
          <w:tcPr>
            <w:tcW w:w="1904" w:type="pct"/>
          </w:tcPr>
          <w:p w:rsidR="00F71234" w:rsidRPr="00B4259C" w:rsidRDefault="00F71234" w:rsidP="00FA01BD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 xml:space="preserve"> </w:t>
            </w:r>
            <w:r w:rsidRPr="00B4259C">
              <w:rPr>
                <w:b/>
                <w:sz w:val="16"/>
                <w:szCs w:val="16"/>
              </w:rPr>
              <w:t>Estudo Dirigido:</w:t>
            </w:r>
            <w:r w:rsidRPr="00B4259C">
              <w:rPr>
                <w:sz w:val="16"/>
                <w:szCs w:val="16"/>
              </w:rPr>
              <w:t xml:space="preserve"> Farmacologia Endócrina </w:t>
            </w:r>
          </w:p>
        </w:tc>
        <w:tc>
          <w:tcPr>
            <w:tcW w:w="1136" w:type="pct"/>
          </w:tcPr>
          <w:p w:rsidR="00F71234" w:rsidRPr="00B4259C" w:rsidRDefault="00F71234" w:rsidP="00FA01BD">
            <w:pPr>
              <w:jc w:val="center"/>
              <w:rPr>
                <w:sz w:val="16"/>
                <w:szCs w:val="16"/>
              </w:rPr>
            </w:pPr>
          </w:p>
          <w:p w:rsidR="00F71234" w:rsidRPr="00B4259C" w:rsidRDefault="00F71234" w:rsidP="00FA01BD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38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Endócrina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Endócrina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38" w:type="pct"/>
          </w:tcPr>
          <w:p w:rsidR="00F71234" w:rsidRPr="00AE2401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Farmacologia Endócrina IV</w:t>
            </w: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Endócrina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38" w:type="pct"/>
          </w:tcPr>
          <w:p w:rsidR="00F71234" w:rsidRPr="00B4259C" w:rsidRDefault="00F71234" w:rsidP="0096551A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do Sangue I</w:t>
            </w:r>
          </w:p>
        </w:tc>
        <w:tc>
          <w:tcPr>
            <w:tcW w:w="1904" w:type="pct"/>
          </w:tcPr>
          <w:p w:rsidR="00F71234" w:rsidRPr="00B4259C" w:rsidRDefault="00F71234" w:rsidP="0096551A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Distúrbios da coagulação sanguínea e Fármacos anticoagulantes</w:t>
            </w:r>
          </w:p>
        </w:tc>
        <w:tc>
          <w:tcPr>
            <w:tcW w:w="1136" w:type="pct"/>
          </w:tcPr>
          <w:p w:rsidR="00F71234" w:rsidRPr="00B4259C" w:rsidRDefault="00F71234" w:rsidP="0096551A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WSC</w:t>
            </w:r>
          </w:p>
        </w:tc>
      </w:tr>
      <w:tr w:rsidR="00F71234" w:rsidRPr="00B4259C" w:rsidTr="00FF0C5A">
        <w:tc>
          <w:tcPr>
            <w:tcW w:w="5000" w:type="pct"/>
            <w:gridSpan w:val="4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NOVEMBRO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538" w:type="pct"/>
          </w:tcPr>
          <w:p w:rsidR="00F71234" w:rsidRPr="00B4259C" w:rsidRDefault="00F71234" w:rsidP="00F774D3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Farmacologia do Sangue II</w:t>
            </w:r>
          </w:p>
        </w:tc>
        <w:tc>
          <w:tcPr>
            <w:tcW w:w="1904" w:type="pct"/>
          </w:tcPr>
          <w:p w:rsidR="00F71234" w:rsidRPr="00B4259C" w:rsidRDefault="00F71234" w:rsidP="00F774D3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Agentes hematopoéticos</w:t>
            </w:r>
          </w:p>
        </w:tc>
        <w:tc>
          <w:tcPr>
            <w:tcW w:w="1136" w:type="pct"/>
          </w:tcPr>
          <w:p w:rsidR="00F71234" w:rsidRPr="00B4259C" w:rsidRDefault="00F71234" w:rsidP="00F774D3">
            <w:pPr>
              <w:jc w:val="center"/>
              <w:rPr>
                <w:sz w:val="16"/>
                <w:szCs w:val="16"/>
                <w:highlight w:val="yellow"/>
              </w:rPr>
            </w:pPr>
            <w:r w:rsidRPr="00B4259C">
              <w:rPr>
                <w:sz w:val="16"/>
                <w:szCs w:val="16"/>
              </w:rPr>
              <w:t>WSC</w:t>
            </w:r>
          </w:p>
        </w:tc>
      </w:tr>
      <w:tr w:rsidR="00F71234" w:rsidRPr="00B4259C" w:rsidTr="00121488">
        <w:trPr>
          <w:trHeight w:val="372"/>
        </w:trPr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38" w:type="pct"/>
          </w:tcPr>
          <w:p w:rsidR="00F71234" w:rsidRPr="00B4259C" w:rsidRDefault="00F71234" w:rsidP="00C33113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>macos Antibióticos e Quimioterápicos I</w:t>
            </w:r>
          </w:p>
        </w:tc>
        <w:tc>
          <w:tcPr>
            <w:tcW w:w="1904" w:type="pct"/>
          </w:tcPr>
          <w:p w:rsidR="00F71234" w:rsidRPr="00B4259C" w:rsidRDefault="00F71234" w:rsidP="00C33113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Principios Básicos da Antibioticoterapia I</w:t>
            </w:r>
          </w:p>
        </w:tc>
        <w:tc>
          <w:tcPr>
            <w:tcW w:w="1136" w:type="pct"/>
          </w:tcPr>
          <w:p w:rsidR="00F71234" w:rsidRPr="00B4259C" w:rsidRDefault="00F71234" w:rsidP="00C33113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WSC</w:t>
            </w:r>
          </w:p>
        </w:tc>
      </w:tr>
      <w:tr w:rsidR="00F71234" w:rsidRPr="00B4259C" w:rsidTr="00121488">
        <w:trPr>
          <w:trHeight w:val="372"/>
        </w:trPr>
        <w:tc>
          <w:tcPr>
            <w:tcW w:w="422" w:type="pct"/>
          </w:tcPr>
          <w:p w:rsidR="00F71234" w:rsidRPr="003F08B4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38" w:type="pct"/>
          </w:tcPr>
          <w:p w:rsidR="00F71234" w:rsidRPr="00B4259C" w:rsidRDefault="00F71234" w:rsidP="00EA6B43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>macos Antibióticos e Quimioterápicos II</w:t>
            </w:r>
          </w:p>
        </w:tc>
        <w:tc>
          <w:tcPr>
            <w:tcW w:w="1904" w:type="pct"/>
          </w:tcPr>
          <w:p w:rsidR="00F71234" w:rsidRPr="00B4259C" w:rsidRDefault="00F71234" w:rsidP="00EA6B43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Princípios Básicos da Antibioticoterapia II</w:t>
            </w:r>
          </w:p>
        </w:tc>
        <w:tc>
          <w:tcPr>
            <w:tcW w:w="1136" w:type="pct"/>
          </w:tcPr>
          <w:p w:rsidR="00F71234" w:rsidRPr="00B4259C" w:rsidRDefault="00F71234" w:rsidP="00EA6B43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WSC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Default="00F71234" w:rsidP="00FA321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1538" w:type="pct"/>
          </w:tcPr>
          <w:p w:rsidR="00F71234" w:rsidRPr="00B4259C" w:rsidRDefault="00F71234" w:rsidP="00A928AF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B4259C">
              <w:rPr>
                <w:b/>
                <w:i/>
                <w:color w:val="FF0000"/>
                <w:sz w:val="16"/>
                <w:szCs w:val="16"/>
              </w:rPr>
              <w:t>3ª.  Avaliação regular</w:t>
            </w:r>
            <w:r w:rsidRPr="00B4259C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P3</w:t>
            </w:r>
          </w:p>
        </w:tc>
        <w:tc>
          <w:tcPr>
            <w:tcW w:w="1904" w:type="pct"/>
          </w:tcPr>
          <w:p w:rsidR="00F71234" w:rsidRPr="00B4259C" w:rsidRDefault="00F71234" w:rsidP="00A928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59C">
              <w:rPr>
                <w:b/>
                <w:color w:val="FF0000"/>
                <w:sz w:val="16"/>
                <w:szCs w:val="16"/>
              </w:rPr>
              <w:t>Conteúdo teórico e prático discutido até Farmacologia do sangue II</w:t>
            </w:r>
          </w:p>
        </w:tc>
        <w:tc>
          <w:tcPr>
            <w:tcW w:w="1136" w:type="pct"/>
          </w:tcPr>
          <w:p w:rsidR="00F71234" w:rsidRPr="00B4259C" w:rsidRDefault="00F71234" w:rsidP="00A928AF">
            <w:pPr>
              <w:jc w:val="center"/>
              <w:rPr>
                <w:sz w:val="16"/>
                <w:szCs w:val="16"/>
              </w:rPr>
            </w:pPr>
            <w:r w:rsidRPr="00B4259C">
              <w:rPr>
                <w:b/>
                <w:color w:val="FF0000"/>
                <w:sz w:val="16"/>
                <w:szCs w:val="16"/>
              </w:rPr>
              <w:t>ELO/WSC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Default="00F71234" w:rsidP="00DF648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1538" w:type="pct"/>
          </w:tcPr>
          <w:p w:rsidR="00F71234" w:rsidRPr="00B4259C" w:rsidRDefault="00F71234" w:rsidP="00C04C28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>macos Antibióticos e Quimioterápicos III</w:t>
            </w:r>
          </w:p>
        </w:tc>
        <w:tc>
          <w:tcPr>
            <w:tcW w:w="1904" w:type="pct"/>
          </w:tcPr>
          <w:p w:rsidR="00F71234" w:rsidRPr="00B4259C" w:rsidRDefault="00F71234" w:rsidP="00C04C28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Inibidores de Biossíntese da parede celular bacteriana</w:t>
            </w:r>
          </w:p>
        </w:tc>
        <w:tc>
          <w:tcPr>
            <w:tcW w:w="1136" w:type="pct"/>
          </w:tcPr>
          <w:p w:rsidR="00F71234" w:rsidRPr="00B4259C" w:rsidRDefault="00F71234" w:rsidP="00C04C28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WSC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CB107D" w:rsidRDefault="00F71234" w:rsidP="00FA321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538" w:type="pct"/>
          </w:tcPr>
          <w:p w:rsidR="00F71234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 xml:space="preserve">Avaliação Especial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P2</w:t>
            </w:r>
          </w:p>
          <w:p w:rsidR="00F71234" w:rsidRPr="00CB107D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(2ª. Chamada)</w:t>
            </w:r>
          </w:p>
        </w:tc>
        <w:tc>
          <w:tcPr>
            <w:tcW w:w="1904" w:type="pct"/>
          </w:tcPr>
          <w:p w:rsidR="00F71234" w:rsidRPr="00CB107D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>(2ª Chamada da 2ª Avaliação Regular) –</w:t>
            </w:r>
          </w:p>
          <w:p w:rsidR="00F71234" w:rsidRPr="00CB107D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13 às 15:00 (PQ)</w:t>
            </w:r>
          </w:p>
        </w:tc>
        <w:tc>
          <w:tcPr>
            <w:tcW w:w="1136" w:type="pct"/>
          </w:tcPr>
          <w:p w:rsidR="00F71234" w:rsidRPr="00CB107D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B107D">
              <w:rPr>
                <w:b/>
                <w:color w:val="FF0000"/>
                <w:sz w:val="16"/>
                <w:szCs w:val="16"/>
              </w:rPr>
              <w:t>Poderá ser oral com banca composta por docentes da Área de Farmacologia e aprovada previamente pelo colegia do do DCFis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AF2923" w:rsidRDefault="00F71234" w:rsidP="00FA321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538" w:type="pct"/>
          </w:tcPr>
          <w:p w:rsidR="00F71234" w:rsidRPr="00CB107D" w:rsidRDefault="00F71234" w:rsidP="00834AD4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>VISTA DA AVALIAÇ</w:t>
            </w:r>
            <w:r>
              <w:rPr>
                <w:b/>
                <w:i/>
                <w:color w:val="FF0000"/>
                <w:sz w:val="16"/>
                <w:szCs w:val="16"/>
              </w:rPr>
              <w:t>ÃO</w:t>
            </w:r>
            <w:r w:rsidRPr="00CB107D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P</w:t>
            </w:r>
            <w:r w:rsidRPr="00CB107D">
              <w:rPr>
                <w:b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1904" w:type="pct"/>
          </w:tcPr>
          <w:p w:rsidR="00F71234" w:rsidRPr="00121488" w:rsidRDefault="00F71234" w:rsidP="00834AD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</w:t>
            </w:r>
            <w:r w:rsidRPr="00121488">
              <w:rPr>
                <w:b/>
                <w:color w:val="FF0000"/>
                <w:sz w:val="16"/>
                <w:szCs w:val="16"/>
              </w:rPr>
              <w:t>AV/BGM</w:t>
            </w:r>
          </w:p>
        </w:tc>
        <w:tc>
          <w:tcPr>
            <w:tcW w:w="1136" w:type="pct"/>
          </w:tcPr>
          <w:p w:rsidR="00F71234" w:rsidRPr="00CC377A" w:rsidRDefault="00F71234" w:rsidP="00834AD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377A">
              <w:rPr>
                <w:b/>
                <w:color w:val="FF0000"/>
                <w:sz w:val="16"/>
                <w:szCs w:val="16"/>
              </w:rPr>
              <w:t>SALA 30 DO PQ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911114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11114">
              <w:rPr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1538" w:type="pct"/>
          </w:tcPr>
          <w:p w:rsidR="00F71234" w:rsidRPr="00911114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11114">
              <w:rPr>
                <w:b/>
                <w:color w:val="FF0000"/>
                <w:sz w:val="16"/>
                <w:szCs w:val="16"/>
              </w:rPr>
              <w:t>Dia excluído do calendário acadêmico</w:t>
            </w:r>
          </w:p>
        </w:tc>
        <w:tc>
          <w:tcPr>
            <w:tcW w:w="1904" w:type="pct"/>
          </w:tcPr>
          <w:p w:rsidR="00F71234" w:rsidRPr="00911114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11114">
              <w:rPr>
                <w:b/>
                <w:color w:val="FF0000"/>
                <w:sz w:val="16"/>
                <w:szCs w:val="16"/>
              </w:rPr>
              <w:t>Sem atividades</w:t>
            </w:r>
          </w:p>
        </w:tc>
        <w:tc>
          <w:tcPr>
            <w:tcW w:w="1136" w:type="pct"/>
          </w:tcPr>
          <w:p w:rsidR="00F71234" w:rsidRPr="00911114" w:rsidRDefault="00F71234" w:rsidP="00FA32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1234" w:rsidRPr="00B4259C" w:rsidTr="00911114">
        <w:tc>
          <w:tcPr>
            <w:tcW w:w="422" w:type="pct"/>
          </w:tcPr>
          <w:p w:rsidR="00F71234" w:rsidRPr="00911114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11114"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578" w:type="pct"/>
            <w:gridSpan w:val="3"/>
          </w:tcPr>
          <w:p w:rsidR="00F71234" w:rsidRPr="00911114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11114">
              <w:rPr>
                <w:b/>
                <w:color w:val="FF0000"/>
                <w:sz w:val="16"/>
                <w:szCs w:val="16"/>
              </w:rPr>
              <w:t xml:space="preserve">Feriado Estadual de Zumbi dos Palmares 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A63720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38" w:type="pct"/>
          </w:tcPr>
          <w:p w:rsidR="00F71234" w:rsidRPr="00B4259C" w:rsidRDefault="00F71234" w:rsidP="00F5620F">
            <w:pPr>
              <w:jc w:val="center"/>
              <w:rPr>
                <w:b/>
                <w:i/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>macos Antibióticos e Quimioterápicos IV</w:t>
            </w:r>
          </w:p>
        </w:tc>
        <w:tc>
          <w:tcPr>
            <w:tcW w:w="1904" w:type="pct"/>
          </w:tcPr>
          <w:p w:rsidR="00F71234" w:rsidRPr="00B4259C" w:rsidRDefault="00F71234" w:rsidP="00F5620F">
            <w:pPr>
              <w:jc w:val="center"/>
              <w:rPr>
                <w:b/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Inibidores de Biossíntese de proteínas Bacterianas</w:t>
            </w:r>
          </w:p>
        </w:tc>
        <w:tc>
          <w:tcPr>
            <w:tcW w:w="1136" w:type="pct"/>
          </w:tcPr>
          <w:p w:rsidR="00F71234" w:rsidRPr="00B4259C" w:rsidRDefault="00F71234" w:rsidP="00F5620F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WSC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38" w:type="pct"/>
          </w:tcPr>
          <w:p w:rsidR="00F71234" w:rsidRPr="00B4259C" w:rsidRDefault="00F71234" w:rsidP="00F5620F">
            <w:pPr>
              <w:jc w:val="center"/>
              <w:rPr>
                <w:b/>
                <w:i/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>macos Antibióticos e Quimioterápicos V</w:t>
            </w:r>
          </w:p>
        </w:tc>
        <w:tc>
          <w:tcPr>
            <w:tcW w:w="1904" w:type="pct"/>
          </w:tcPr>
          <w:p w:rsidR="00F71234" w:rsidRPr="00B4259C" w:rsidRDefault="00F71234" w:rsidP="00F5620F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Inibidores de Biossíntese de RNA, DNA e diversos</w:t>
            </w:r>
          </w:p>
        </w:tc>
        <w:tc>
          <w:tcPr>
            <w:tcW w:w="1136" w:type="pct"/>
          </w:tcPr>
          <w:p w:rsidR="00F71234" w:rsidRPr="00B4259C" w:rsidRDefault="00F71234" w:rsidP="00F5620F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WSC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38" w:type="pct"/>
          </w:tcPr>
          <w:p w:rsidR="00F71234" w:rsidRPr="00B4259C" w:rsidRDefault="00F71234" w:rsidP="00F5620F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>macos Antibióticos e Quimioterápicos VI</w:t>
            </w:r>
          </w:p>
        </w:tc>
        <w:tc>
          <w:tcPr>
            <w:tcW w:w="1904" w:type="pct"/>
          </w:tcPr>
          <w:p w:rsidR="00F71234" w:rsidRPr="00B4259C" w:rsidRDefault="00F71234" w:rsidP="00F5620F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Antituberculose</w:t>
            </w:r>
          </w:p>
        </w:tc>
        <w:tc>
          <w:tcPr>
            <w:tcW w:w="1136" w:type="pct"/>
          </w:tcPr>
          <w:p w:rsidR="00F71234" w:rsidRPr="00B4259C" w:rsidRDefault="00F71234" w:rsidP="00F5620F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WSC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38" w:type="pct"/>
          </w:tcPr>
          <w:p w:rsidR="00F71234" w:rsidRPr="00B4259C" w:rsidRDefault="00F71234" w:rsidP="00F5620F">
            <w:pPr>
              <w:jc w:val="center"/>
              <w:rPr>
                <w:b/>
                <w:i/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>macos Antibióticos e Quimioterápicos VII</w:t>
            </w:r>
          </w:p>
        </w:tc>
        <w:tc>
          <w:tcPr>
            <w:tcW w:w="1904" w:type="pct"/>
          </w:tcPr>
          <w:p w:rsidR="00F71234" w:rsidRPr="00B4259C" w:rsidRDefault="00F71234" w:rsidP="00F5620F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Antivirais e antifungicos</w:t>
            </w:r>
          </w:p>
        </w:tc>
        <w:tc>
          <w:tcPr>
            <w:tcW w:w="1136" w:type="pct"/>
          </w:tcPr>
          <w:p w:rsidR="00F71234" w:rsidRPr="00B4259C" w:rsidRDefault="00F71234" w:rsidP="00F56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RTF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38" w:type="pct"/>
          </w:tcPr>
          <w:p w:rsidR="00F71234" w:rsidRPr="00B4259C" w:rsidRDefault="00F71234" w:rsidP="00544BF9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Antibióticos e Quimioterápicos</w:t>
            </w:r>
            <w:r>
              <w:rPr>
                <w:sz w:val="16"/>
                <w:szCs w:val="16"/>
              </w:rPr>
              <w:t xml:space="preserve"> VIII</w:t>
            </w:r>
          </w:p>
        </w:tc>
        <w:tc>
          <w:tcPr>
            <w:tcW w:w="1904" w:type="pct"/>
          </w:tcPr>
          <w:p w:rsidR="00F71234" w:rsidRPr="00B4259C" w:rsidRDefault="00F71234" w:rsidP="00544BF9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Antiparasitários</w:t>
            </w:r>
          </w:p>
        </w:tc>
        <w:tc>
          <w:tcPr>
            <w:tcW w:w="1136" w:type="pct"/>
          </w:tcPr>
          <w:p w:rsidR="00F71234" w:rsidRPr="00B4259C" w:rsidRDefault="00F71234" w:rsidP="00544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RTF</w:t>
            </w:r>
          </w:p>
        </w:tc>
      </w:tr>
      <w:tr w:rsidR="00F71234" w:rsidRPr="00B4259C" w:rsidTr="00911114">
        <w:tc>
          <w:tcPr>
            <w:tcW w:w="5000" w:type="pct"/>
            <w:gridSpan w:val="4"/>
          </w:tcPr>
          <w:p w:rsidR="00F71234" w:rsidRPr="00911114" w:rsidRDefault="00F71234" w:rsidP="00FA3210">
            <w:pPr>
              <w:jc w:val="center"/>
              <w:rPr>
                <w:b/>
                <w:sz w:val="16"/>
                <w:szCs w:val="16"/>
              </w:rPr>
            </w:pPr>
            <w:r w:rsidRPr="00911114">
              <w:rPr>
                <w:b/>
                <w:sz w:val="16"/>
                <w:szCs w:val="16"/>
              </w:rPr>
              <w:t>DEZEMBRO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38" w:type="pct"/>
          </w:tcPr>
          <w:p w:rsidR="00F71234" w:rsidRPr="00B4259C" w:rsidRDefault="00F71234" w:rsidP="00484F26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 xml:space="preserve">macos Antibióticos e Quimioterápicos </w:t>
            </w:r>
            <w:r>
              <w:rPr>
                <w:sz w:val="16"/>
                <w:szCs w:val="16"/>
              </w:rPr>
              <w:t>IX</w:t>
            </w:r>
          </w:p>
        </w:tc>
        <w:tc>
          <w:tcPr>
            <w:tcW w:w="1904" w:type="pct"/>
          </w:tcPr>
          <w:p w:rsidR="00F71234" w:rsidRPr="00B4259C" w:rsidRDefault="00F71234" w:rsidP="00484F26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Antineoplásicos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1136" w:type="pct"/>
          </w:tcPr>
          <w:p w:rsidR="00F71234" w:rsidRPr="00B4259C" w:rsidRDefault="00F71234" w:rsidP="00484F26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BGM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38" w:type="pct"/>
          </w:tcPr>
          <w:p w:rsidR="00F71234" w:rsidRPr="00B4259C" w:rsidRDefault="00F71234" w:rsidP="00484F26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 xml:space="preserve">macos Antibióticos e Quimioterápicos 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1904" w:type="pct"/>
          </w:tcPr>
          <w:p w:rsidR="00F71234" w:rsidRPr="00B4259C" w:rsidRDefault="00F71234" w:rsidP="00484F26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Fármacos Antineoplásicos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136" w:type="pct"/>
          </w:tcPr>
          <w:p w:rsidR="00F71234" w:rsidRPr="00B4259C" w:rsidRDefault="00F71234" w:rsidP="00484F26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BGM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538" w:type="pct"/>
          </w:tcPr>
          <w:p w:rsidR="00F71234" w:rsidRPr="00B4259C" w:rsidRDefault="00F71234" w:rsidP="00FC57A7">
            <w:pPr>
              <w:jc w:val="center"/>
              <w:rPr>
                <w:sz w:val="16"/>
                <w:szCs w:val="16"/>
              </w:rPr>
            </w:pPr>
            <w:r w:rsidRPr="00B4259C">
              <w:rPr>
                <w:sz w:val="16"/>
                <w:szCs w:val="16"/>
              </w:rPr>
              <w:t>Fá</w:t>
            </w:r>
            <w:r>
              <w:rPr>
                <w:sz w:val="16"/>
                <w:szCs w:val="16"/>
              </w:rPr>
              <w:t>r</w:t>
            </w:r>
            <w:r w:rsidRPr="00B4259C">
              <w:rPr>
                <w:sz w:val="16"/>
                <w:szCs w:val="16"/>
              </w:rPr>
              <w:t xml:space="preserve">macos Antibióticos e Quimioterápicos </w:t>
            </w:r>
            <w:r>
              <w:rPr>
                <w:sz w:val="16"/>
                <w:szCs w:val="16"/>
              </w:rPr>
              <w:t>XI</w:t>
            </w:r>
          </w:p>
        </w:tc>
        <w:tc>
          <w:tcPr>
            <w:tcW w:w="1904" w:type="pct"/>
          </w:tcPr>
          <w:p w:rsidR="00F71234" w:rsidRPr="00B4259C" w:rsidRDefault="00F71234" w:rsidP="0013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Fármacos AntiparasitáriosII</w:t>
            </w:r>
          </w:p>
        </w:tc>
        <w:tc>
          <w:tcPr>
            <w:tcW w:w="1136" w:type="pct"/>
          </w:tcPr>
          <w:p w:rsidR="00F71234" w:rsidRPr="00B4259C" w:rsidRDefault="00F71234" w:rsidP="00FC5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RTF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Default="00F71234" w:rsidP="00FA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38" w:type="pct"/>
          </w:tcPr>
          <w:p w:rsidR="00F71234" w:rsidRPr="00B4259C" w:rsidRDefault="00F71234" w:rsidP="008D6F5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4259C">
              <w:rPr>
                <w:b/>
                <w:i/>
                <w:color w:val="FF0000"/>
                <w:sz w:val="16"/>
                <w:szCs w:val="16"/>
              </w:rPr>
              <w:t>4ª. Avaliação regular</w:t>
            </w:r>
          </w:p>
        </w:tc>
        <w:tc>
          <w:tcPr>
            <w:tcW w:w="1904" w:type="pct"/>
          </w:tcPr>
          <w:p w:rsidR="00F71234" w:rsidRPr="00B4259C" w:rsidRDefault="00F71234" w:rsidP="008D6F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59C">
              <w:rPr>
                <w:b/>
                <w:color w:val="FF0000"/>
                <w:sz w:val="16"/>
                <w:szCs w:val="16"/>
              </w:rPr>
              <w:t xml:space="preserve">Conteúdo teórico e prático discutido entre as </w:t>
            </w:r>
          </w:p>
          <w:p w:rsidR="00F71234" w:rsidRPr="00B4259C" w:rsidRDefault="00F71234" w:rsidP="008D6F5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4259C">
              <w:rPr>
                <w:b/>
                <w:color w:val="FF0000"/>
                <w:sz w:val="16"/>
                <w:szCs w:val="16"/>
              </w:rPr>
              <w:t>Avaliações 3 e 4</w:t>
            </w:r>
          </w:p>
        </w:tc>
        <w:tc>
          <w:tcPr>
            <w:tcW w:w="1136" w:type="pct"/>
          </w:tcPr>
          <w:p w:rsidR="00F71234" w:rsidRPr="00121488" w:rsidRDefault="00F71234" w:rsidP="008D6F5F">
            <w:pPr>
              <w:jc w:val="center"/>
              <w:rPr>
                <w:b/>
                <w:sz w:val="16"/>
                <w:szCs w:val="16"/>
              </w:rPr>
            </w:pPr>
            <w:r w:rsidRPr="00121488">
              <w:rPr>
                <w:b/>
                <w:color w:val="FF0000"/>
                <w:sz w:val="16"/>
                <w:szCs w:val="16"/>
              </w:rPr>
              <w:t>WSC/BGM</w:t>
            </w:r>
            <w:r>
              <w:rPr>
                <w:b/>
                <w:color w:val="FF0000"/>
                <w:sz w:val="16"/>
                <w:szCs w:val="16"/>
              </w:rPr>
              <w:t>/RTF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246163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46163">
              <w:rPr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1538" w:type="pct"/>
          </w:tcPr>
          <w:p w:rsidR="00F71234" w:rsidRDefault="00F71234" w:rsidP="00BC702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 xml:space="preserve">Avaliação Especial </w:t>
            </w:r>
            <w:r>
              <w:rPr>
                <w:b/>
                <w:i/>
                <w:color w:val="FF0000"/>
                <w:sz w:val="16"/>
                <w:szCs w:val="16"/>
              </w:rPr>
              <w:t>P3</w:t>
            </w:r>
          </w:p>
          <w:p w:rsidR="00F71234" w:rsidRPr="00CB107D" w:rsidRDefault="00F71234" w:rsidP="00BC702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(2ª. Chamada)</w:t>
            </w:r>
          </w:p>
        </w:tc>
        <w:tc>
          <w:tcPr>
            <w:tcW w:w="1904" w:type="pct"/>
          </w:tcPr>
          <w:p w:rsidR="00F71234" w:rsidRPr="00CB107D" w:rsidRDefault="00F71234" w:rsidP="00BC702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 xml:space="preserve">(2ª Chamada da </w:t>
            </w:r>
            <w:r>
              <w:rPr>
                <w:b/>
                <w:i/>
                <w:color w:val="FF0000"/>
                <w:sz w:val="16"/>
                <w:szCs w:val="16"/>
              </w:rPr>
              <w:t>3</w:t>
            </w:r>
            <w:r w:rsidRPr="00CB107D">
              <w:rPr>
                <w:b/>
                <w:i/>
                <w:color w:val="FF0000"/>
                <w:sz w:val="16"/>
                <w:szCs w:val="16"/>
              </w:rPr>
              <w:t>ª Avaliação Regular) –</w:t>
            </w:r>
          </w:p>
          <w:p w:rsidR="00F71234" w:rsidRPr="00CB107D" w:rsidRDefault="00F71234" w:rsidP="00BC70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13:00</w:t>
            </w:r>
            <w:r w:rsidRPr="00CB107D">
              <w:rPr>
                <w:b/>
                <w:i/>
                <w:color w:val="FF0000"/>
                <w:sz w:val="16"/>
                <w:szCs w:val="16"/>
              </w:rPr>
              <w:t xml:space="preserve"> – 1</w:t>
            </w:r>
            <w:r>
              <w:rPr>
                <w:b/>
                <w:i/>
                <w:color w:val="FF0000"/>
                <w:sz w:val="16"/>
                <w:szCs w:val="16"/>
              </w:rPr>
              <w:t>5</w:t>
            </w:r>
            <w:r w:rsidRPr="00CB107D">
              <w:rPr>
                <w:b/>
                <w:i/>
                <w:color w:val="FF0000"/>
                <w:sz w:val="16"/>
                <w:szCs w:val="16"/>
              </w:rPr>
              <w:t>:00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(PQ)</w:t>
            </w:r>
          </w:p>
        </w:tc>
        <w:tc>
          <w:tcPr>
            <w:tcW w:w="1136" w:type="pct"/>
          </w:tcPr>
          <w:p w:rsidR="00F71234" w:rsidRPr="00CB107D" w:rsidRDefault="00F71234" w:rsidP="00BC70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B107D">
              <w:rPr>
                <w:b/>
                <w:color w:val="FF0000"/>
                <w:sz w:val="16"/>
                <w:szCs w:val="16"/>
              </w:rPr>
              <w:t>Poderá ser oral com banca composta por docentes da Área de Farmacologia e aprovada previamente pelo colegia do do DCFis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246163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46163"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538" w:type="pct"/>
          </w:tcPr>
          <w:p w:rsidR="00F71234" w:rsidRPr="00CB107D" w:rsidRDefault="00F71234" w:rsidP="007D7878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>VISTA DA AVALIAÇ</w:t>
            </w:r>
            <w:r>
              <w:rPr>
                <w:b/>
                <w:i/>
                <w:color w:val="FF0000"/>
                <w:sz w:val="16"/>
                <w:szCs w:val="16"/>
              </w:rPr>
              <w:t>ÃO</w:t>
            </w:r>
            <w:r w:rsidRPr="00CB107D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P3</w:t>
            </w:r>
          </w:p>
        </w:tc>
        <w:tc>
          <w:tcPr>
            <w:tcW w:w="1904" w:type="pct"/>
          </w:tcPr>
          <w:p w:rsidR="00F71234" w:rsidRPr="00121488" w:rsidRDefault="00F71234" w:rsidP="007D78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</w:t>
            </w:r>
            <w:r w:rsidRPr="00121488">
              <w:rPr>
                <w:b/>
                <w:color w:val="FF0000"/>
                <w:sz w:val="16"/>
                <w:szCs w:val="16"/>
              </w:rPr>
              <w:t>AV/BGM</w:t>
            </w:r>
          </w:p>
        </w:tc>
        <w:tc>
          <w:tcPr>
            <w:tcW w:w="1136" w:type="pct"/>
          </w:tcPr>
          <w:p w:rsidR="00F71234" w:rsidRPr="00CC377A" w:rsidRDefault="00F71234" w:rsidP="007D78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377A">
              <w:rPr>
                <w:b/>
                <w:color w:val="FF0000"/>
                <w:sz w:val="16"/>
                <w:szCs w:val="16"/>
              </w:rPr>
              <w:t>SALA 30 DO PQ</w:t>
            </w:r>
          </w:p>
        </w:tc>
      </w:tr>
      <w:tr w:rsidR="00F71234" w:rsidRPr="00B4259C" w:rsidTr="00B4259C">
        <w:tc>
          <w:tcPr>
            <w:tcW w:w="422" w:type="pct"/>
          </w:tcPr>
          <w:p w:rsidR="00F71234" w:rsidRPr="00246163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1538" w:type="pct"/>
          </w:tcPr>
          <w:p w:rsidR="00F71234" w:rsidRPr="00CB107D" w:rsidRDefault="00F71234" w:rsidP="00FA3210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>VISTA DA AVALIAÇ</w:t>
            </w:r>
            <w:r>
              <w:rPr>
                <w:b/>
                <w:i/>
                <w:color w:val="FF0000"/>
                <w:sz w:val="16"/>
                <w:szCs w:val="16"/>
              </w:rPr>
              <w:t>ÃO</w:t>
            </w:r>
            <w:r w:rsidRPr="00CB107D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4</w:t>
            </w:r>
          </w:p>
        </w:tc>
        <w:tc>
          <w:tcPr>
            <w:tcW w:w="1904" w:type="pct"/>
          </w:tcPr>
          <w:p w:rsidR="00F71234" w:rsidRPr="00121488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1488">
              <w:rPr>
                <w:b/>
                <w:color w:val="FF0000"/>
                <w:sz w:val="16"/>
                <w:szCs w:val="16"/>
              </w:rPr>
              <w:t>BGM</w:t>
            </w:r>
          </w:p>
        </w:tc>
        <w:tc>
          <w:tcPr>
            <w:tcW w:w="1136" w:type="pct"/>
          </w:tcPr>
          <w:p w:rsidR="00F71234" w:rsidRPr="00CC377A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377A">
              <w:rPr>
                <w:b/>
                <w:color w:val="FF0000"/>
                <w:sz w:val="16"/>
                <w:szCs w:val="16"/>
              </w:rPr>
              <w:t>SALA 30 DO PQ</w:t>
            </w:r>
          </w:p>
        </w:tc>
      </w:tr>
      <w:tr w:rsidR="00F71234" w:rsidRPr="00B4259C" w:rsidTr="00B4259C">
        <w:trPr>
          <w:trHeight w:val="355"/>
        </w:trPr>
        <w:tc>
          <w:tcPr>
            <w:tcW w:w="422" w:type="pct"/>
          </w:tcPr>
          <w:p w:rsidR="00F71234" w:rsidRPr="00246163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46163"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538" w:type="pct"/>
          </w:tcPr>
          <w:p w:rsidR="00F71234" w:rsidRPr="00CB107D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 xml:space="preserve">Avaliação Especial </w:t>
            </w:r>
            <w:r>
              <w:rPr>
                <w:b/>
                <w:i/>
                <w:color w:val="FF0000"/>
                <w:sz w:val="16"/>
                <w:szCs w:val="16"/>
              </w:rPr>
              <w:t>P4</w:t>
            </w:r>
          </w:p>
        </w:tc>
        <w:tc>
          <w:tcPr>
            <w:tcW w:w="1904" w:type="pct"/>
          </w:tcPr>
          <w:p w:rsidR="00F71234" w:rsidRPr="00CB107D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 xml:space="preserve">(2ª Chamada da </w:t>
            </w:r>
            <w:r>
              <w:rPr>
                <w:b/>
                <w:i/>
                <w:color w:val="FF0000"/>
                <w:sz w:val="16"/>
                <w:szCs w:val="16"/>
              </w:rPr>
              <w:t>4</w:t>
            </w:r>
            <w:r w:rsidRPr="00CB107D">
              <w:rPr>
                <w:b/>
                <w:i/>
                <w:color w:val="FF0000"/>
                <w:sz w:val="16"/>
                <w:szCs w:val="16"/>
              </w:rPr>
              <w:t>ª Avaliação Regular) –</w:t>
            </w:r>
          </w:p>
          <w:p w:rsidR="00F71234" w:rsidRPr="00CB107D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B107D">
              <w:rPr>
                <w:b/>
                <w:i/>
                <w:color w:val="FF0000"/>
                <w:sz w:val="16"/>
                <w:szCs w:val="16"/>
              </w:rPr>
              <w:t>8:00 – 10:00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(PQ)</w:t>
            </w:r>
          </w:p>
        </w:tc>
        <w:tc>
          <w:tcPr>
            <w:tcW w:w="1136" w:type="pct"/>
          </w:tcPr>
          <w:p w:rsidR="00F71234" w:rsidRPr="00CB107D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B107D">
              <w:rPr>
                <w:b/>
                <w:color w:val="FF0000"/>
                <w:sz w:val="16"/>
                <w:szCs w:val="16"/>
              </w:rPr>
              <w:t>Poderá ser oral com banca composta por docentes da Área de Farmacologia e aprovada previamente pelo colegia do do DCFis</w:t>
            </w:r>
          </w:p>
        </w:tc>
      </w:tr>
      <w:tr w:rsidR="00F71234" w:rsidRPr="00B4259C" w:rsidTr="00B4259C">
        <w:trPr>
          <w:trHeight w:val="355"/>
        </w:trPr>
        <w:tc>
          <w:tcPr>
            <w:tcW w:w="422" w:type="pct"/>
          </w:tcPr>
          <w:p w:rsidR="00F71234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1538" w:type="pct"/>
          </w:tcPr>
          <w:p w:rsidR="00F71234" w:rsidRPr="00903653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03653">
              <w:rPr>
                <w:b/>
                <w:i/>
                <w:color w:val="FF0000"/>
                <w:sz w:val="16"/>
                <w:szCs w:val="16"/>
              </w:rPr>
              <w:t>Prova optativa</w:t>
            </w: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59C">
              <w:rPr>
                <w:b/>
                <w:color w:val="FF0000"/>
                <w:sz w:val="16"/>
                <w:szCs w:val="16"/>
              </w:rPr>
              <w:t>Matéria toda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3653">
              <w:rPr>
                <w:b/>
                <w:color w:val="FF0000"/>
                <w:sz w:val="16"/>
                <w:szCs w:val="16"/>
              </w:rPr>
              <w:t>BGM</w:t>
            </w:r>
            <w:r>
              <w:rPr>
                <w:b/>
                <w:color w:val="FF0000"/>
                <w:sz w:val="16"/>
                <w:szCs w:val="16"/>
              </w:rPr>
              <w:t xml:space="preserve">, ELO, FFR, FAV e </w:t>
            </w:r>
            <w:r w:rsidRPr="00903653">
              <w:rPr>
                <w:b/>
                <w:color w:val="FF0000"/>
                <w:sz w:val="16"/>
                <w:szCs w:val="16"/>
              </w:rPr>
              <w:t>WSC</w:t>
            </w:r>
          </w:p>
        </w:tc>
      </w:tr>
      <w:tr w:rsidR="00F71234" w:rsidRPr="00B4259C" w:rsidTr="00B4259C">
        <w:trPr>
          <w:trHeight w:val="251"/>
        </w:trPr>
        <w:tc>
          <w:tcPr>
            <w:tcW w:w="422" w:type="pct"/>
          </w:tcPr>
          <w:p w:rsidR="00F71234" w:rsidRPr="00B4259C" w:rsidRDefault="00F71234" w:rsidP="00FA32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1538" w:type="pct"/>
          </w:tcPr>
          <w:p w:rsidR="00F71234" w:rsidRPr="00B4259C" w:rsidRDefault="00F71234" w:rsidP="00FA321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904" w:type="pct"/>
          </w:tcPr>
          <w:p w:rsidR="00F71234" w:rsidRPr="00B4259C" w:rsidRDefault="00F71234" w:rsidP="00FA3210">
            <w:pPr>
              <w:jc w:val="center"/>
              <w:rPr>
                <w:b/>
                <w:color w:val="FF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Prazo final par </w:t>
            </w:r>
            <w:r w:rsidRPr="00B4259C">
              <w:rPr>
                <w:b/>
                <w:i/>
                <w:color w:val="FF0000"/>
                <w:sz w:val="16"/>
                <w:szCs w:val="16"/>
              </w:rPr>
              <w:t xml:space="preserve"> lançamento das notas no Sistema acadêmico</w:t>
            </w:r>
          </w:p>
        </w:tc>
        <w:tc>
          <w:tcPr>
            <w:tcW w:w="1136" w:type="pct"/>
          </w:tcPr>
          <w:p w:rsidR="00F71234" w:rsidRPr="00B4259C" w:rsidRDefault="00F71234" w:rsidP="00FA32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3720" w:rsidRDefault="00A63720" w:rsidP="00A4317E">
      <w:pPr>
        <w:widowControl w:val="0"/>
        <w:jc w:val="both"/>
        <w:rPr>
          <w:b/>
          <w:snapToGrid w:val="0"/>
          <w:sz w:val="16"/>
          <w:szCs w:val="16"/>
        </w:rPr>
      </w:pPr>
    </w:p>
    <w:p w:rsidR="00A4317E" w:rsidRPr="00B4259C" w:rsidRDefault="00A4317E" w:rsidP="00A4317E">
      <w:pPr>
        <w:widowControl w:val="0"/>
        <w:jc w:val="both"/>
        <w:rPr>
          <w:snapToGrid w:val="0"/>
          <w:sz w:val="16"/>
          <w:szCs w:val="16"/>
        </w:rPr>
      </w:pPr>
      <w:r w:rsidRPr="00B4259C">
        <w:rPr>
          <w:b/>
          <w:snapToGrid w:val="0"/>
          <w:sz w:val="16"/>
          <w:szCs w:val="16"/>
        </w:rPr>
        <w:sym w:font="Symbol" w:char="00DE"/>
      </w:r>
      <w:r w:rsidRPr="00B4259C">
        <w:rPr>
          <w:b/>
          <w:snapToGrid w:val="0"/>
          <w:sz w:val="16"/>
          <w:szCs w:val="16"/>
        </w:rPr>
        <w:t xml:space="preserve"> </w:t>
      </w:r>
      <w:r w:rsidRPr="00B4259C">
        <w:rPr>
          <w:snapToGrid w:val="0"/>
          <w:sz w:val="16"/>
          <w:szCs w:val="16"/>
          <w:u w:val="single"/>
        </w:rPr>
        <w:t>Bibliografia básica</w:t>
      </w:r>
      <w:r w:rsidRPr="00B4259C">
        <w:rPr>
          <w:b/>
          <w:snapToGrid w:val="0"/>
          <w:sz w:val="16"/>
          <w:szCs w:val="16"/>
          <w:u w:val="single"/>
        </w:rPr>
        <w:t>:</w:t>
      </w:r>
    </w:p>
    <w:p w:rsidR="00A4317E" w:rsidRPr="00B4259C" w:rsidRDefault="00A4317E" w:rsidP="00A4317E">
      <w:pPr>
        <w:widowControl w:val="0"/>
        <w:ind w:left="720" w:hanging="720"/>
        <w:jc w:val="both"/>
        <w:rPr>
          <w:snapToGrid w:val="0"/>
          <w:sz w:val="16"/>
          <w:szCs w:val="16"/>
        </w:rPr>
      </w:pPr>
      <w:r w:rsidRPr="00B4259C">
        <w:rPr>
          <w:snapToGrid w:val="0"/>
          <w:sz w:val="16"/>
          <w:szCs w:val="16"/>
        </w:rPr>
        <w:t>1)</w:t>
      </w:r>
      <w:r w:rsidRPr="00B4259C">
        <w:rPr>
          <w:snapToGrid w:val="0"/>
          <w:sz w:val="16"/>
          <w:szCs w:val="16"/>
        </w:rPr>
        <w:tab/>
        <w:t xml:space="preserve">Rang, H.P.; Dale, M.M; Ritter, J.M. e Gardner, P. – “Farmacologia” – </w:t>
      </w:r>
      <w:r w:rsidR="00E0154B" w:rsidRPr="00B4259C">
        <w:rPr>
          <w:snapToGrid w:val="0"/>
          <w:sz w:val="16"/>
          <w:szCs w:val="16"/>
        </w:rPr>
        <w:t>8</w:t>
      </w:r>
      <w:r w:rsidRPr="00B4259C">
        <w:rPr>
          <w:snapToGrid w:val="0"/>
          <w:sz w:val="16"/>
          <w:szCs w:val="16"/>
        </w:rPr>
        <w:t>ª Edição</w:t>
      </w:r>
      <w:r w:rsidR="00E0154B" w:rsidRPr="00B4259C">
        <w:rPr>
          <w:snapToGrid w:val="0"/>
          <w:sz w:val="16"/>
          <w:szCs w:val="16"/>
        </w:rPr>
        <w:t xml:space="preserve"> – Editora Guanabara Koogan, 2016</w:t>
      </w:r>
      <w:r w:rsidRPr="00B4259C">
        <w:rPr>
          <w:snapToGrid w:val="0"/>
          <w:sz w:val="16"/>
          <w:szCs w:val="16"/>
        </w:rPr>
        <w:t>.</w:t>
      </w:r>
      <w:r w:rsidRPr="00B4259C">
        <w:rPr>
          <w:snapToGrid w:val="0"/>
          <w:sz w:val="16"/>
          <w:szCs w:val="16"/>
        </w:rPr>
        <w:tab/>
      </w:r>
      <w:r w:rsidRPr="00B4259C">
        <w:rPr>
          <w:snapToGrid w:val="0"/>
          <w:sz w:val="16"/>
          <w:szCs w:val="16"/>
        </w:rPr>
        <w:tab/>
      </w:r>
    </w:p>
    <w:p w:rsidR="00A4317E" w:rsidRPr="00B4259C" w:rsidRDefault="00A4317E" w:rsidP="00A4317E">
      <w:pPr>
        <w:widowControl w:val="0"/>
        <w:ind w:left="720" w:hanging="720"/>
        <w:jc w:val="both"/>
        <w:rPr>
          <w:snapToGrid w:val="0"/>
          <w:sz w:val="16"/>
          <w:szCs w:val="16"/>
        </w:rPr>
      </w:pPr>
      <w:r w:rsidRPr="00B4259C">
        <w:rPr>
          <w:snapToGrid w:val="0"/>
          <w:sz w:val="16"/>
          <w:szCs w:val="16"/>
        </w:rPr>
        <w:t>2)</w:t>
      </w:r>
      <w:r w:rsidRPr="00B4259C">
        <w:rPr>
          <w:snapToGrid w:val="0"/>
          <w:sz w:val="16"/>
          <w:szCs w:val="16"/>
        </w:rPr>
        <w:tab/>
        <w:t xml:space="preserve">Katzung, Bertram G. - Farmacologia Básica e Clínica – </w:t>
      </w:r>
      <w:r w:rsidR="00E0154B" w:rsidRPr="00B4259C">
        <w:rPr>
          <w:snapToGrid w:val="0"/>
          <w:sz w:val="16"/>
          <w:szCs w:val="16"/>
        </w:rPr>
        <w:t>13</w:t>
      </w:r>
      <w:r w:rsidRPr="00B4259C">
        <w:rPr>
          <w:snapToGrid w:val="0"/>
          <w:sz w:val="16"/>
          <w:szCs w:val="16"/>
        </w:rPr>
        <w:t>ª Edição – Editora Guanabara Koogan, 20</w:t>
      </w:r>
      <w:r w:rsidR="00E0154B" w:rsidRPr="00B4259C">
        <w:rPr>
          <w:snapToGrid w:val="0"/>
          <w:sz w:val="16"/>
          <w:szCs w:val="16"/>
        </w:rPr>
        <w:t>17</w:t>
      </w:r>
      <w:r w:rsidRPr="00B4259C">
        <w:rPr>
          <w:snapToGrid w:val="0"/>
          <w:sz w:val="16"/>
          <w:szCs w:val="16"/>
        </w:rPr>
        <w:t>.</w:t>
      </w:r>
    </w:p>
    <w:p w:rsidR="00A4317E" w:rsidRPr="00B4259C" w:rsidRDefault="00A4317E" w:rsidP="00A4317E">
      <w:pPr>
        <w:widowControl w:val="0"/>
        <w:ind w:left="720" w:hanging="720"/>
        <w:jc w:val="both"/>
        <w:rPr>
          <w:snapToGrid w:val="0"/>
          <w:sz w:val="16"/>
          <w:szCs w:val="16"/>
        </w:rPr>
      </w:pPr>
      <w:r w:rsidRPr="00B4259C">
        <w:rPr>
          <w:snapToGrid w:val="0"/>
          <w:sz w:val="16"/>
          <w:szCs w:val="16"/>
        </w:rPr>
        <w:t>3)</w:t>
      </w:r>
      <w:r w:rsidRPr="00B4259C">
        <w:rPr>
          <w:snapToGrid w:val="0"/>
          <w:sz w:val="16"/>
          <w:szCs w:val="16"/>
        </w:rPr>
        <w:tab/>
        <w:t xml:space="preserve">Goodman e Gilman’s – As Bases Farmacológicas da Terapêutica – 11ª. Edição – McGraw-Hill do Brasil, 2006. </w:t>
      </w:r>
    </w:p>
    <w:p w:rsidR="00B32BEB" w:rsidRPr="00B4259C" w:rsidRDefault="00B32BEB" w:rsidP="00A4317E">
      <w:pPr>
        <w:widowControl w:val="0"/>
        <w:jc w:val="both"/>
        <w:rPr>
          <w:b/>
          <w:snapToGrid w:val="0"/>
          <w:sz w:val="16"/>
          <w:szCs w:val="16"/>
        </w:rPr>
      </w:pPr>
    </w:p>
    <w:p w:rsidR="00A4317E" w:rsidRPr="00B4259C" w:rsidRDefault="00A4317E" w:rsidP="00A4317E">
      <w:pPr>
        <w:widowControl w:val="0"/>
        <w:jc w:val="both"/>
        <w:rPr>
          <w:snapToGrid w:val="0"/>
          <w:sz w:val="16"/>
          <w:szCs w:val="16"/>
        </w:rPr>
      </w:pPr>
      <w:r w:rsidRPr="00B4259C">
        <w:rPr>
          <w:b/>
          <w:snapToGrid w:val="0"/>
          <w:sz w:val="16"/>
          <w:szCs w:val="16"/>
        </w:rPr>
        <w:sym w:font="Symbol" w:char="00DE"/>
      </w:r>
      <w:r w:rsidRPr="00B4259C">
        <w:rPr>
          <w:b/>
          <w:snapToGrid w:val="0"/>
          <w:sz w:val="16"/>
          <w:szCs w:val="16"/>
        </w:rPr>
        <w:t xml:space="preserve"> </w:t>
      </w:r>
      <w:r w:rsidRPr="00B4259C">
        <w:rPr>
          <w:snapToGrid w:val="0"/>
          <w:sz w:val="16"/>
          <w:szCs w:val="16"/>
          <w:u w:val="single"/>
        </w:rPr>
        <w:t>Bibliografia adicional</w:t>
      </w:r>
      <w:r w:rsidRPr="00B4259C">
        <w:rPr>
          <w:b/>
          <w:snapToGrid w:val="0"/>
          <w:sz w:val="16"/>
          <w:szCs w:val="16"/>
          <w:u w:val="single"/>
        </w:rPr>
        <w:t>:</w:t>
      </w:r>
    </w:p>
    <w:p w:rsidR="00A4317E" w:rsidRPr="002C2FCE" w:rsidRDefault="00A4317E" w:rsidP="00A4317E">
      <w:pPr>
        <w:widowControl w:val="0"/>
        <w:ind w:left="720" w:hanging="720"/>
        <w:jc w:val="both"/>
        <w:rPr>
          <w:snapToGrid w:val="0"/>
          <w:sz w:val="16"/>
          <w:szCs w:val="16"/>
          <w:lang w:val="en-US"/>
        </w:rPr>
      </w:pPr>
      <w:r w:rsidRPr="002C2FCE">
        <w:rPr>
          <w:snapToGrid w:val="0"/>
          <w:sz w:val="16"/>
          <w:szCs w:val="16"/>
          <w:lang w:val="en-US"/>
        </w:rPr>
        <w:t>1)</w:t>
      </w:r>
      <w:r w:rsidRPr="002C2FCE">
        <w:rPr>
          <w:snapToGrid w:val="0"/>
          <w:sz w:val="16"/>
          <w:szCs w:val="16"/>
          <w:lang w:val="en-US"/>
        </w:rPr>
        <w:tab/>
        <w:t>Murray, P.R.; Rosenthal, K.S. e Pfaller, M.A. – “ Medical Microbiology” – Fifth Edition, Elsevier/Mosby, 2005.</w:t>
      </w:r>
    </w:p>
    <w:p w:rsidR="00B32BEB" w:rsidRPr="00B4259C" w:rsidRDefault="00B32BEB" w:rsidP="00A4317E">
      <w:pPr>
        <w:widowControl w:val="0"/>
        <w:ind w:left="720" w:hanging="720"/>
        <w:jc w:val="both"/>
        <w:rPr>
          <w:snapToGrid w:val="0"/>
          <w:sz w:val="16"/>
          <w:szCs w:val="16"/>
        </w:rPr>
      </w:pPr>
      <w:r w:rsidRPr="00B4259C">
        <w:rPr>
          <w:snapToGrid w:val="0"/>
          <w:sz w:val="16"/>
          <w:szCs w:val="16"/>
          <w:lang w:val="en-US"/>
        </w:rPr>
        <w:t>2</w:t>
      </w:r>
      <w:r w:rsidR="00A4317E" w:rsidRPr="00B4259C">
        <w:rPr>
          <w:snapToGrid w:val="0"/>
          <w:sz w:val="16"/>
          <w:szCs w:val="16"/>
          <w:lang w:val="en-US"/>
        </w:rPr>
        <w:t>)</w:t>
      </w:r>
      <w:r w:rsidR="00A4317E" w:rsidRPr="00B4259C">
        <w:rPr>
          <w:snapToGrid w:val="0"/>
          <w:sz w:val="16"/>
          <w:szCs w:val="16"/>
          <w:lang w:val="en-US"/>
        </w:rPr>
        <w:tab/>
      </w:r>
      <w:r w:rsidRPr="00B4259C">
        <w:rPr>
          <w:snapToGrid w:val="0"/>
          <w:sz w:val="16"/>
          <w:szCs w:val="16"/>
          <w:lang w:val="en-US"/>
        </w:rPr>
        <w:t xml:space="preserve">Luellmann, H., Mohr, K. e Hein, L. Pocket Atlas of Pharmacology – 4th. </w:t>
      </w:r>
      <w:r w:rsidRPr="00B4259C">
        <w:rPr>
          <w:snapToGrid w:val="0"/>
          <w:sz w:val="16"/>
          <w:szCs w:val="16"/>
        </w:rPr>
        <w:t>Edition, Thieme Edition, 2010.</w:t>
      </w:r>
    </w:p>
    <w:p w:rsidR="00B32BEB" w:rsidRPr="00B4259C" w:rsidRDefault="00B32BEB" w:rsidP="00A4317E">
      <w:pPr>
        <w:widowControl w:val="0"/>
        <w:ind w:left="720" w:hanging="720"/>
        <w:jc w:val="both"/>
        <w:rPr>
          <w:b/>
          <w:snapToGrid w:val="0"/>
          <w:sz w:val="16"/>
          <w:szCs w:val="16"/>
        </w:rPr>
      </w:pPr>
    </w:p>
    <w:p w:rsidR="00A4317E" w:rsidRPr="00B4259C" w:rsidRDefault="00A4317E" w:rsidP="00A4317E">
      <w:pPr>
        <w:widowControl w:val="0"/>
        <w:ind w:left="720" w:hanging="720"/>
        <w:jc w:val="both"/>
        <w:rPr>
          <w:snapToGrid w:val="0"/>
          <w:sz w:val="16"/>
          <w:szCs w:val="16"/>
        </w:rPr>
      </w:pPr>
      <w:r w:rsidRPr="00B4259C">
        <w:rPr>
          <w:b/>
          <w:snapToGrid w:val="0"/>
          <w:sz w:val="16"/>
          <w:szCs w:val="16"/>
        </w:rPr>
        <w:sym w:font="Symbol" w:char="00DE"/>
      </w:r>
      <w:r w:rsidRPr="00B4259C">
        <w:rPr>
          <w:b/>
          <w:snapToGrid w:val="0"/>
          <w:sz w:val="16"/>
          <w:szCs w:val="16"/>
        </w:rPr>
        <w:t xml:space="preserve"> </w:t>
      </w:r>
      <w:r w:rsidRPr="00B4259C">
        <w:rPr>
          <w:b/>
          <w:snapToGrid w:val="0"/>
          <w:sz w:val="16"/>
          <w:szCs w:val="16"/>
          <w:u w:val="single"/>
        </w:rPr>
        <w:t xml:space="preserve">Critérios de avaliação: </w:t>
      </w:r>
      <w:r w:rsidRPr="00B4259C">
        <w:rPr>
          <w:snapToGrid w:val="0"/>
          <w:sz w:val="16"/>
          <w:szCs w:val="16"/>
        </w:rPr>
        <w:t>Para aprovação na disciplina o aluno deverá obter média final igual ou superior a 5. No cálculo desta média serão levados em consideração os seguintes parâmetros:</w:t>
      </w:r>
    </w:p>
    <w:p w:rsidR="00A4317E" w:rsidRPr="00B4259C" w:rsidRDefault="00A4317E" w:rsidP="00A4317E">
      <w:pPr>
        <w:widowControl w:val="0"/>
        <w:jc w:val="both"/>
        <w:rPr>
          <w:snapToGrid w:val="0"/>
          <w:sz w:val="16"/>
          <w:szCs w:val="16"/>
        </w:rPr>
      </w:pPr>
      <w:r w:rsidRPr="00B4259C">
        <w:rPr>
          <w:snapToGrid w:val="0"/>
          <w:sz w:val="16"/>
          <w:szCs w:val="16"/>
        </w:rPr>
        <w:t xml:space="preserve">a)  média dos graus obtidos nas avaliações regulares </w:t>
      </w:r>
    </w:p>
    <w:p w:rsidR="00A4317E" w:rsidRPr="00B4259C" w:rsidRDefault="00A4317E" w:rsidP="00A4317E">
      <w:pPr>
        <w:widowControl w:val="0"/>
        <w:jc w:val="both"/>
        <w:rPr>
          <w:snapToGrid w:val="0"/>
          <w:sz w:val="16"/>
          <w:szCs w:val="16"/>
        </w:rPr>
      </w:pPr>
      <w:r w:rsidRPr="00B4259C">
        <w:rPr>
          <w:snapToGrid w:val="0"/>
          <w:sz w:val="16"/>
          <w:szCs w:val="16"/>
        </w:rPr>
        <w:t xml:space="preserve">     Estes parâmetros serão utilizados no cálculo da média ponderada, seguindo a expressão abaixo:</w:t>
      </w:r>
    </w:p>
    <w:p w:rsidR="00A4317E" w:rsidRPr="00B4259C" w:rsidRDefault="00A4317E" w:rsidP="00A4317E">
      <w:pPr>
        <w:widowControl w:val="0"/>
        <w:jc w:val="both"/>
        <w:rPr>
          <w:b/>
          <w:snapToGrid w:val="0"/>
          <w:sz w:val="16"/>
          <w:szCs w:val="16"/>
        </w:rPr>
      </w:pPr>
    </w:p>
    <w:p w:rsidR="00A4317E" w:rsidRPr="00B4259C" w:rsidRDefault="00A4317E" w:rsidP="00A4317E">
      <w:pPr>
        <w:widowControl w:val="0"/>
        <w:jc w:val="both"/>
        <w:rPr>
          <w:b/>
          <w:snapToGrid w:val="0"/>
          <w:sz w:val="16"/>
          <w:szCs w:val="16"/>
        </w:rPr>
      </w:pPr>
      <w:r w:rsidRPr="00B4259C">
        <w:rPr>
          <w:b/>
          <w:snapToGrid w:val="0"/>
          <w:sz w:val="16"/>
          <w:szCs w:val="16"/>
        </w:rPr>
        <w:t xml:space="preserve">Média final = grau das avaliações </w:t>
      </w:r>
      <w:r w:rsidR="00246163">
        <w:rPr>
          <w:b/>
          <w:snapToGrid w:val="0"/>
          <w:sz w:val="16"/>
          <w:szCs w:val="16"/>
        </w:rPr>
        <w:t>P</w:t>
      </w:r>
      <w:r w:rsidRPr="00B4259C">
        <w:rPr>
          <w:b/>
          <w:snapToGrid w:val="0"/>
          <w:sz w:val="16"/>
          <w:szCs w:val="16"/>
        </w:rPr>
        <w:t xml:space="preserve">1 + </w:t>
      </w:r>
      <w:r w:rsidR="00246163">
        <w:rPr>
          <w:b/>
          <w:snapToGrid w:val="0"/>
          <w:sz w:val="16"/>
          <w:szCs w:val="16"/>
        </w:rPr>
        <w:t>P</w:t>
      </w:r>
      <w:r w:rsidRPr="00B4259C">
        <w:rPr>
          <w:b/>
          <w:snapToGrid w:val="0"/>
          <w:sz w:val="16"/>
          <w:szCs w:val="16"/>
        </w:rPr>
        <w:t xml:space="preserve">2 + </w:t>
      </w:r>
      <w:r w:rsidR="00246163">
        <w:rPr>
          <w:b/>
          <w:snapToGrid w:val="0"/>
          <w:sz w:val="16"/>
          <w:szCs w:val="16"/>
        </w:rPr>
        <w:t>P</w:t>
      </w:r>
      <w:r w:rsidRPr="00B4259C">
        <w:rPr>
          <w:b/>
          <w:snapToGrid w:val="0"/>
          <w:sz w:val="16"/>
          <w:szCs w:val="16"/>
        </w:rPr>
        <w:t xml:space="preserve">3 + </w:t>
      </w:r>
      <w:r w:rsidR="00246163">
        <w:rPr>
          <w:b/>
          <w:snapToGrid w:val="0"/>
          <w:sz w:val="16"/>
          <w:szCs w:val="16"/>
        </w:rPr>
        <w:t>P</w:t>
      </w:r>
      <w:r w:rsidRPr="00B4259C">
        <w:rPr>
          <w:b/>
          <w:snapToGrid w:val="0"/>
          <w:sz w:val="16"/>
          <w:szCs w:val="16"/>
        </w:rPr>
        <w:t>4 / 4</w:t>
      </w:r>
    </w:p>
    <w:p w:rsidR="00B32BEB" w:rsidRPr="00B4259C" w:rsidRDefault="00B32BEB" w:rsidP="00B32BEB">
      <w:pPr>
        <w:pStyle w:val="PargrafodaLista"/>
        <w:widowControl w:val="0"/>
        <w:tabs>
          <w:tab w:val="left" w:pos="6150"/>
        </w:tabs>
        <w:ind w:left="0"/>
        <w:jc w:val="both"/>
        <w:rPr>
          <w:b/>
          <w:bCs/>
          <w:snapToGrid w:val="0"/>
          <w:sz w:val="16"/>
          <w:szCs w:val="16"/>
          <w:u w:val="single"/>
        </w:rPr>
      </w:pPr>
    </w:p>
    <w:p w:rsidR="00A4317E" w:rsidRPr="00B4259C" w:rsidRDefault="00A4317E" w:rsidP="00B32BEB">
      <w:pPr>
        <w:pStyle w:val="PargrafodaLista"/>
        <w:widowControl w:val="0"/>
        <w:tabs>
          <w:tab w:val="left" w:pos="6150"/>
        </w:tabs>
        <w:ind w:left="0"/>
        <w:jc w:val="both"/>
        <w:rPr>
          <w:sz w:val="16"/>
          <w:szCs w:val="16"/>
        </w:rPr>
      </w:pPr>
      <w:r w:rsidRPr="00B4259C">
        <w:rPr>
          <w:b/>
          <w:bCs/>
          <w:snapToGrid w:val="0"/>
          <w:sz w:val="16"/>
          <w:szCs w:val="16"/>
          <w:u w:val="single"/>
        </w:rPr>
        <w:t>Avaliações regulares e especiais (2</w:t>
      </w:r>
      <w:r w:rsidRPr="00B4259C">
        <w:rPr>
          <w:b/>
          <w:bCs/>
          <w:snapToGrid w:val="0"/>
          <w:sz w:val="16"/>
          <w:szCs w:val="16"/>
          <w:u w:val="single"/>
          <w:vertAlign w:val="superscript"/>
        </w:rPr>
        <w:t>a</w:t>
      </w:r>
      <w:r w:rsidRPr="00B4259C">
        <w:rPr>
          <w:b/>
          <w:bCs/>
          <w:snapToGrid w:val="0"/>
          <w:sz w:val="16"/>
          <w:szCs w:val="16"/>
          <w:u w:val="single"/>
        </w:rPr>
        <w:t>. chamada) :</w:t>
      </w:r>
      <w:r w:rsidRPr="00B4259C">
        <w:rPr>
          <w:b/>
          <w:bCs/>
          <w:snapToGrid w:val="0"/>
          <w:sz w:val="16"/>
          <w:szCs w:val="16"/>
        </w:rPr>
        <w:t xml:space="preserve">  </w:t>
      </w:r>
      <w:r w:rsidRPr="00B4259C">
        <w:rPr>
          <w:sz w:val="16"/>
          <w:szCs w:val="16"/>
        </w:rPr>
        <w:t xml:space="preserve">As avaliações regulares serão aplicadas conforme o cronograma da disciplina descrito acima, sendo o seu conteúdo correspondente ao conteúdo das aulas práticas e teóricas ministradas até a semana anterior a da realização da avaliação.  </w:t>
      </w:r>
    </w:p>
    <w:p w:rsidR="00B32BEB" w:rsidRPr="00B4259C" w:rsidRDefault="00B32BEB" w:rsidP="00B32BEB">
      <w:pPr>
        <w:pStyle w:val="PargrafodaLista"/>
        <w:widowControl w:val="0"/>
        <w:tabs>
          <w:tab w:val="left" w:pos="6150"/>
        </w:tabs>
        <w:ind w:left="0"/>
        <w:jc w:val="both"/>
        <w:rPr>
          <w:b/>
          <w:bCs/>
          <w:i/>
          <w:iCs/>
          <w:sz w:val="16"/>
          <w:szCs w:val="16"/>
        </w:rPr>
      </w:pPr>
    </w:p>
    <w:p w:rsidR="00A4317E" w:rsidRPr="00B4259C" w:rsidRDefault="00A4317E" w:rsidP="00B32BEB">
      <w:pPr>
        <w:pStyle w:val="PargrafodaLista"/>
        <w:widowControl w:val="0"/>
        <w:tabs>
          <w:tab w:val="left" w:pos="6150"/>
        </w:tabs>
        <w:ind w:left="0"/>
        <w:jc w:val="both"/>
        <w:rPr>
          <w:b/>
          <w:bCs/>
          <w:i/>
          <w:iCs/>
          <w:color w:val="FF0000"/>
          <w:sz w:val="16"/>
          <w:szCs w:val="16"/>
        </w:rPr>
      </w:pPr>
      <w:r w:rsidRPr="00B4259C">
        <w:rPr>
          <w:b/>
          <w:bCs/>
          <w:i/>
          <w:iCs/>
          <w:color w:val="FF0000"/>
          <w:sz w:val="16"/>
          <w:szCs w:val="16"/>
          <w:highlight w:val="lightGray"/>
        </w:rPr>
        <w:t xml:space="preserve">As avaliações especiais deverão ser requeridas com as devidas justificativas na secretaria do Departamento de Ciências Fisiológicas – Instituto de </w:t>
      </w:r>
      <w:r w:rsidR="00B32BEB" w:rsidRPr="00B4259C">
        <w:rPr>
          <w:b/>
          <w:bCs/>
          <w:i/>
          <w:iCs/>
          <w:color w:val="FF0000"/>
          <w:sz w:val="16"/>
          <w:szCs w:val="16"/>
          <w:highlight w:val="lightGray"/>
        </w:rPr>
        <w:t>Ciências Biológicas e da Saude</w:t>
      </w:r>
      <w:r w:rsidRPr="00B4259C">
        <w:rPr>
          <w:b/>
          <w:bCs/>
          <w:i/>
          <w:iCs/>
          <w:color w:val="FF0000"/>
          <w:sz w:val="16"/>
          <w:szCs w:val="16"/>
          <w:highlight w:val="lightGray"/>
        </w:rPr>
        <w:t xml:space="preserve"> (DCF-I</w:t>
      </w:r>
      <w:r w:rsidR="00B32BEB" w:rsidRPr="00B4259C">
        <w:rPr>
          <w:b/>
          <w:bCs/>
          <w:i/>
          <w:iCs/>
          <w:color w:val="FF0000"/>
          <w:sz w:val="16"/>
          <w:szCs w:val="16"/>
          <w:highlight w:val="lightGray"/>
        </w:rPr>
        <w:t>C</w:t>
      </w:r>
      <w:r w:rsidRPr="00B4259C">
        <w:rPr>
          <w:b/>
          <w:bCs/>
          <w:i/>
          <w:iCs/>
          <w:color w:val="FF0000"/>
          <w:sz w:val="16"/>
          <w:szCs w:val="16"/>
          <w:highlight w:val="lightGray"/>
        </w:rPr>
        <w:t>B</w:t>
      </w:r>
      <w:r w:rsidR="00B32BEB" w:rsidRPr="00B4259C">
        <w:rPr>
          <w:b/>
          <w:bCs/>
          <w:i/>
          <w:iCs/>
          <w:color w:val="FF0000"/>
          <w:sz w:val="16"/>
          <w:szCs w:val="16"/>
          <w:highlight w:val="lightGray"/>
        </w:rPr>
        <w:t>S</w:t>
      </w:r>
      <w:r w:rsidRPr="00B4259C">
        <w:rPr>
          <w:b/>
          <w:bCs/>
          <w:i/>
          <w:iCs/>
          <w:color w:val="FF0000"/>
          <w:sz w:val="16"/>
          <w:szCs w:val="16"/>
          <w:highlight w:val="lightGray"/>
        </w:rPr>
        <w:t>) localizada à sala 35 do PQ.  O prazo para esta requisição é de no máximo 72 horas úteis contadas a partir da cessação do impedimento.</w:t>
      </w:r>
      <w:r w:rsidR="00B32BEB" w:rsidRPr="00B4259C">
        <w:rPr>
          <w:b/>
          <w:bCs/>
          <w:i/>
          <w:iCs/>
          <w:color w:val="FF0000"/>
          <w:sz w:val="16"/>
          <w:szCs w:val="16"/>
          <w:highlight w:val="lightGray"/>
        </w:rPr>
        <w:t xml:space="preserve"> As avaliações especiais (2ª. Chamada) serão realizadas em datas previstas no cronograma da disciplina e consistirão de avaliações orais conduzidas por banca composta por três (3) docentes indciados pelo colegiado di DCFis e nomeados pela diretoria do ICBS.</w:t>
      </w:r>
    </w:p>
    <w:p w:rsidR="00B32BEB" w:rsidRPr="00B4259C" w:rsidRDefault="00B32BEB" w:rsidP="00B32BEB">
      <w:pPr>
        <w:pStyle w:val="PargrafodaLista"/>
        <w:widowControl w:val="0"/>
        <w:tabs>
          <w:tab w:val="left" w:pos="6150"/>
        </w:tabs>
        <w:ind w:left="0"/>
        <w:jc w:val="both"/>
        <w:rPr>
          <w:b/>
          <w:bCs/>
          <w:i/>
          <w:iCs/>
          <w:sz w:val="16"/>
          <w:szCs w:val="16"/>
        </w:rPr>
      </w:pPr>
    </w:p>
    <w:p w:rsidR="00A4317E" w:rsidRPr="00B4259C" w:rsidRDefault="00A4317E" w:rsidP="00A4317E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  <w:r w:rsidRPr="00B4259C">
        <w:rPr>
          <w:rFonts w:ascii="Times New Roman" w:hAnsi="Times New Roman"/>
          <w:sz w:val="16"/>
          <w:szCs w:val="16"/>
        </w:rPr>
        <w:sym w:font="Symbol" w:char="00DE"/>
      </w:r>
      <w:r w:rsidRPr="00B4259C">
        <w:rPr>
          <w:rFonts w:ascii="Times New Roman" w:hAnsi="Times New Roman"/>
          <w:sz w:val="16"/>
          <w:szCs w:val="16"/>
        </w:rPr>
        <w:t xml:space="preserve"> </w:t>
      </w:r>
      <w:r w:rsidRPr="00B4259C">
        <w:rPr>
          <w:rFonts w:ascii="Times New Roman" w:hAnsi="Times New Roman"/>
          <w:b/>
          <w:sz w:val="16"/>
          <w:szCs w:val="16"/>
        </w:rPr>
        <w:t>Esclarecimentos adicionais poderão ser prestados pelos Profs. Bruno, Emerson, Fábio, Frederico e Wellington nas salas 30 do PQ.</w:t>
      </w:r>
      <w:r w:rsidRPr="00B4259C">
        <w:rPr>
          <w:rFonts w:ascii="Times New Roman" w:hAnsi="Times New Roman"/>
          <w:sz w:val="16"/>
          <w:szCs w:val="16"/>
        </w:rPr>
        <w:t xml:space="preserve">               </w:t>
      </w:r>
    </w:p>
    <w:p w:rsidR="00A4317E" w:rsidRPr="00B4259C" w:rsidRDefault="00A4317E" w:rsidP="00A4317E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A4317E" w:rsidRPr="00B4259C" w:rsidRDefault="00E967D9" w:rsidP="00E967D9">
      <w:pPr>
        <w:pStyle w:val="Recuodecorpodetexto"/>
        <w:ind w:firstLine="0"/>
        <w:jc w:val="center"/>
        <w:rPr>
          <w:rFonts w:ascii="Times New Roman" w:hAnsi="Times New Roman"/>
          <w:sz w:val="16"/>
          <w:szCs w:val="16"/>
        </w:rPr>
      </w:pPr>
      <w:r w:rsidRPr="00B4259C">
        <w:rPr>
          <w:rFonts w:ascii="Times New Roman" w:hAnsi="Times New Roman"/>
          <w:sz w:val="16"/>
          <w:szCs w:val="16"/>
        </w:rPr>
        <w:t>Seropédica, 13 março de 2017</w:t>
      </w:r>
    </w:p>
    <w:p w:rsidR="00A4317E" w:rsidRPr="00B4259C" w:rsidRDefault="00A4317E" w:rsidP="00A4317E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A4317E" w:rsidRPr="00B4259C" w:rsidRDefault="00A4317E" w:rsidP="00A4317E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A4317E" w:rsidRPr="00B4259C" w:rsidRDefault="00A4317E" w:rsidP="00A4317E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A4317E" w:rsidRPr="00B4259C" w:rsidRDefault="00E967D9" w:rsidP="00A4317E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  <w:r w:rsidRPr="00B4259C">
        <w:rPr>
          <w:rFonts w:ascii="Times New Roman" w:hAnsi="Times New Roman"/>
          <w:sz w:val="16"/>
          <w:szCs w:val="16"/>
        </w:rPr>
        <w:t xml:space="preserve">  </w:t>
      </w:r>
    </w:p>
    <w:p w:rsidR="00A4317E" w:rsidRPr="00B4259C" w:rsidRDefault="00E967D9" w:rsidP="00A4317E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  <w:r w:rsidRPr="00B4259C">
        <w:rPr>
          <w:rFonts w:ascii="Times New Roman" w:hAnsi="Times New Roman"/>
          <w:sz w:val="16"/>
          <w:szCs w:val="16"/>
        </w:rPr>
        <w:tab/>
      </w:r>
    </w:p>
    <w:p w:rsidR="00A4317E" w:rsidRPr="00B4259C" w:rsidRDefault="00AA450F" w:rsidP="00A4317E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4317E" w:rsidRPr="00B4259C">
        <w:rPr>
          <w:rFonts w:ascii="Times New Roman" w:hAnsi="Times New Roman"/>
          <w:sz w:val="16"/>
          <w:szCs w:val="16"/>
        </w:rPr>
        <w:t>Bruno G. Marinho</w:t>
      </w:r>
      <w:r w:rsidR="00E967D9" w:rsidRPr="00B4259C">
        <w:rPr>
          <w:rFonts w:ascii="Times New Roman" w:hAnsi="Times New Roman"/>
          <w:sz w:val="16"/>
          <w:szCs w:val="16"/>
        </w:rPr>
        <w:tab/>
      </w:r>
      <w:r w:rsidR="00E967D9" w:rsidRPr="00B4259C">
        <w:rPr>
          <w:rFonts w:ascii="Times New Roman" w:hAnsi="Times New Roman"/>
          <w:sz w:val="16"/>
          <w:szCs w:val="16"/>
        </w:rPr>
        <w:tab/>
      </w:r>
      <w:r w:rsidR="00A4317E" w:rsidRPr="00B4259C">
        <w:rPr>
          <w:rFonts w:ascii="Times New Roman" w:hAnsi="Times New Roman"/>
          <w:sz w:val="16"/>
          <w:szCs w:val="16"/>
        </w:rPr>
        <w:t>Emerson L. Olivares</w:t>
      </w:r>
      <w:r w:rsidR="00E967D9" w:rsidRPr="00B4259C">
        <w:rPr>
          <w:rFonts w:ascii="Times New Roman" w:hAnsi="Times New Roman"/>
          <w:sz w:val="16"/>
          <w:szCs w:val="16"/>
        </w:rPr>
        <w:tab/>
      </w:r>
      <w:r w:rsidR="00E967D9" w:rsidRPr="00B4259C">
        <w:rPr>
          <w:rFonts w:ascii="Times New Roman" w:hAnsi="Times New Roman"/>
          <w:sz w:val="16"/>
          <w:szCs w:val="16"/>
        </w:rPr>
        <w:tab/>
      </w:r>
      <w:r w:rsidR="00A4317E" w:rsidRPr="00B4259C">
        <w:rPr>
          <w:rFonts w:ascii="Times New Roman" w:hAnsi="Times New Roman"/>
          <w:sz w:val="16"/>
          <w:szCs w:val="16"/>
        </w:rPr>
        <w:t>Fabio F. Rocha</w:t>
      </w:r>
      <w:r w:rsidR="00E967D9" w:rsidRPr="00B4259C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 w:rsidR="00A4317E" w:rsidRPr="00B4259C">
        <w:rPr>
          <w:rFonts w:ascii="Times New Roman" w:hAnsi="Times New Roman"/>
          <w:sz w:val="16"/>
          <w:szCs w:val="16"/>
        </w:rPr>
        <w:t>Frederico A. Vanderlinde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4317E" w:rsidRPr="00B4259C">
        <w:rPr>
          <w:rFonts w:ascii="Times New Roman" w:hAnsi="Times New Roman"/>
          <w:sz w:val="16"/>
          <w:szCs w:val="16"/>
        </w:rPr>
        <w:t>Wellington S. Côrtes</w:t>
      </w:r>
    </w:p>
    <w:p w:rsidR="00A4317E" w:rsidRPr="00B4259C" w:rsidRDefault="00A4317E" w:rsidP="00A4317E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  <w:r w:rsidRPr="00B4259C">
        <w:rPr>
          <w:rFonts w:ascii="Times New Roman" w:hAnsi="Times New Roman"/>
          <w:sz w:val="16"/>
          <w:szCs w:val="16"/>
        </w:rPr>
        <w:t xml:space="preserve"> </w:t>
      </w:r>
      <w:r w:rsidR="00AA450F">
        <w:rPr>
          <w:rFonts w:ascii="Times New Roman" w:hAnsi="Times New Roman"/>
          <w:sz w:val="16"/>
          <w:szCs w:val="16"/>
        </w:rPr>
        <w:t>P</w:t>
      </w:r>
      <w:r w:rsidR="00E967D9" w:rsidRPr="00B4259C">
        <w:rPr>
          <w:rFonts w:ascii="Times New Roman" w:hAnsi="Times New Roman"/>
          <w:sz w:val="16"/>
          <w:szCs w:val="16"/>
        </w:rPr>
        <w:t>rofessor Associado I</w:t>
      </w:r>
      <w:r w:rsidR="00E967D9" w:rsidRPr="00B4259C">
        <w:rPr>
          <w:rFonts w:ascii="Times New Roman" w:hAnsi="Times New Roman"/>
          <w:sz w:val="16"/>
          <w:szCs w:val="16"/>
        </w:rPr>
        <w:tab/>
      </w:r>
      <w:r w:rsidRPr="00B4259C">
        <w:rPr>
          <w:rFonts w:ascii="Times New Roman" w:hAnsi="Times New Roman"/>
          <w:sz w:val="16"/>
          <w:szCs w:val="16"/>
        </w:rPr>
        <w:t xml:space="preserve">Professor </w:t>
      </w:r>
      <w:r w:rsidR="00134963" w:rsidRPr="00B4259C">
        <w:rPr>
          <w:rFonts w:ascii="Times New Roman" w:hAnsi="Times New Roman"/>
          <w:sz w:val="16"/>
          <w:szCs w:val="16"/>
        </w:rPr>
        <w:t>Associado I</w:t>
      </w:r>
      <w:r w:rsidR="001F762E" w:rsidRPr="00B4259C">
        <w:rPr>
          <w:rFonts w:ascii="Times New Roman" w:hAnsi="Times New Roman"/>
          <w:sz w:val="16"/>
          <w:szCs w:val="16"/>
        </w:rPr>
        <w:t>I</w:t>
      </w:r>
      <w:r w:rsidR="00E967D9" w:rsidRPr="00B4259C">
        <w:rPr>
          <w:rFonts w:ascii="Times New Roman" w:hAnsi="Times New Roman"/>
          <w:sz w:val="16"/>
          <w:szCs w:val="16"/>
        </w:rPr>
        <w:tab/>
      </w:r>
      <w:r w:rsidRPr="00B4259C">
        <w:rPr>
          <w:rFonts w:ascii="Times New Roman" w:hAnsi="Times New Roman"/>
          <w:sz w:val="16"/>
          <w:szCs w:val="16"/>
        </w:rPr>
        <w:t xml:space="preserve">Professor </w:t>
      </w:r>
      <w:r w:rsidR="00134963" w:rsidRPr="00B4259C">
        <w:rPr>
          <w:rFonts w:ascii="Times New Roman" w:hAnsi="Times New Roman"/>
          <w:sz w:val="16"/>
          <w:szCs w:val="16"/>
        </w:rPr>
        <w:t>Associado</w:t>
      </w:r>
      <w:r w:rsidRPr="00B4259C">
        <w:rPr>
          <w:rFonts w:ascii="Times New Roman" w:hAnsi="Times New Roman"/>
          <w:sz w:val="16"/>
          <w:szCs w:val="16"/>
        </w:rPr>
        <w:t xml:space="preserve"> </w:t>
      </w:r>
      <w:r w:rsidR="001F762E" w:rsidRPr="00B4259C">
        <w:rPr>
          <w:rFonts w:ascii="Times New Roman" w:hAnsi="Times New Roman"/>
          <w:sz w:val="16"/>
          <w:szCs w:val="16"/>
        </w:rPr>
        <w:t>I</w:t>
      </w:r>
      <w:r w:rsidR="00134963" w:rsidRPr="00B4259C">
        <w:rPr>
          <w:rFonts w:ascii="Times New Roman" w:hAnsi="Times New Roman"/>
          <w:sz w:val="16"/>
          <w:szCs w:val="16"/>
        </w:rPr>
        <w:t>I</w:t>
      </w:r>
      <w:r w:rsidRPr="00B4259C">
        <w:rPr>
          <w:rFonts w:ascii="Times New Roman" w:hAnsi="Times New Roman"/>
          <w:sz w:val="16"/>
          <w:szCs w:val="16"/>
        </w:rPr>
        <w:t xml:space="preserve">     </w:t>
      </w:r>
      <w:r w:rsidR="00AA450F">
        <w:rPr>
          <w:rFonts w:ascii="Times New Roman" w:hAnsi="Times New Roman"/>
          <w:sz w:val="16"/>
          <w:szCs w:val="16"/>
        </w:rPr>
        <w:tab/>
      </w:r>
      <w:r w:rsidRPr="00B4259C">
        <w:rPr>
          <w:rFonts w:ascii="Times New Roman" w:hAnsi="Times New Roman"/>
          <w:sz w:val="16"/>
          <w:szCs w:val="16"/>
        </w:rPr>
        <w:t xml:space="preserve">Professor </w:t>
      </w:r>
      <w:r w:rsidR="00134963" w:rsidRPr="00B4259C">
        <w:rPr>
          <w:rFonts w:ascii="Times New Roman" w:hAnsi="Times New Roman"/>
          <w:sz w:val="16"/>
          <w:szCs w:val="16"/>
        </w:rPr>
        <w:t>Titular</w:t>
      </w:r>
      <w:r w:rsidRPr="00B4259C">
        <w:rPr>
          <w:rFonts w:ascii="Times New Roman" w:hAnsi="Times New Roman"/>
          <w:sz w:val="16"/>
          <w:szCs w:val="16"/>
        </w:rPr>
        <w:t xml:space="preserve">      </w:t>
      </w:r>
      <w:r w:rsidR="001F762E" w:rsidRPr="00B4259C">
        <w:rPr>
          <w:rFonts w:ascii="Times New Roman" w:hAnsi="Times New Roman"/>
          <w:sz w:val="16"/>
          <w:szCs w:val="16"/>
        </w:rPr>
        <w:t xml:space="preserve">          </w:t>
      </w:r>
      <w:r w:rsidR="00E967D9" w:rsidRPr="00B4259C">
        <w:rPr>
          <w:rFonts w:ascii="Times New Roman" w:hAnsi="Times New Roman"/>
          <w:sz w:val="16"/>
          <w:szCs w:val="16"/>
        </w:rPr>
        <w:t xml:space="preserve"> </w:t>
      </w:r>
      <w:r w:rsidR="00E967D9" w:rsidRPr="00B4259C">
        <w:rPr>
          <w:rFonts w:ascii="Times New Roman" w:hAnsi="Times New Roman"/>
          <w:sz w:val="16"/>
          <w:szCs w:val="16"/>
        </w:rPr>
        <w:tab/>
      </w:r>
      <w:r w:rsidR="00AA450F">
        <w:rPr>
          <w:rFonts w:ascii="Times New Roman" w:hAnsi="Times New Roman"/>
          <w:sz w:val="16"/>
          <w:szCs w:val="16"/>
        </w:rPr>
        <w:tab/>
      </w:r>
      <w:r w:rsidR="001F762E" w:rsidRPr="00B4259C">
        <w:rPr>
          <w:rFonts w:ascii="Times New Roman" w:hAnsi="Times New Roman"/>
          <w:sz w:val="16"/>
          <w:szCs w:val="16"/>
        </w:rPr>
        <w:t>Professor Associado IV</w:t>
      </w:r>
    </w:p>
    <w:p w:rsidR="00A4317E" w:rsidRPr="00B4259C" w:rsidRDefault="00A4317E" w:rsidP="001462C6">
      <w:pPr>
        <w:pStyle w:val="Recuodecorpodetexto"/>
        <w:ind w:firstLine="0"/>
        <w:jc w:val="both"/>
        <w:rPr>
          <w:rFonts w:ascii="Times New Roman" w:hAnsi="Times New Roman"/>
          <w:sz w:val="16"/>
          <w:szCs w:val="16"/>
        </w:rPr>
      </w:pPr>
    </w:p>
    <w:sectPr w:rsidR="00A4317E" w:rsidRPr="00B4259C" w:rsidSect="00ED56C3">
      <w:headerReference w:type="even" r:id="rId10"/>
      <w:headerReference w:type="default" r:id="rId11"/>
      <w:footerReference w:type="default" r:id="rId12"/>
      <w:pgSz w:w="11907" w:h="16840" w:code="9"/>
      <w:pgMar w:top="567" w:right="567" w:bottom="794" w:left="567" w:header="510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39" w:rsidRDefault="00477739">
      <w:r>
        <w:separator/>
      </w:r>
    </w:p>
  </w:endnote>
  <w:endnote w:type="continuationSeparator" w:id="0">
    <w:p w:rsidR="00477739" w:rsidRDefault="0047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C5" w:rsidRDefault="00477739" w:rsidP="003E3082">
    <w:pPr>
      <w:pStyle w:val="Rodap"/>
      <w:jc w:val="center"/>
      <w:rPr>
        <w:rFonts w:ascii="Arial" w:hAnsi="Arial" w:cs="Arial"/>
        <w:color w:val="0000FF"/>
        <w:sz w:val="14"/>
        <w:szCs w:val="14"/>
      </w:rPr>
    </w:pPr>
    <w:hyperlink r:id="rId1" w:history="1">
      <w:r w:rsidR="009579C5" w:rsidRPr="00EB5EBB">
        <w:rPr>
          <w:rStyle w:val="Hyperlink"/>
          <w:rFonts w:ascii="Arial" w:hAnsi="Arial" w:cs="Arial"/>
          <w:sz w:val="14"/>
          <w:szCs w:val="14"/>
        </w:rPr>
        <w:t>bruno.marinho78@yahoo.com.br</w:t>
      </w:r>
    </w:hyperlink>
    <w:r w:rsidR="009579C5">
      <w:rPr>
        <w:rFonts w:ascii="Arial" w:hAnsi="Arial" w:cs="Arial"/>
        <w:sz w:val="14"/>
        <w:szCs w:val="14"/>
      </w:rPr>
      <w:t xml:space="preserve">  /  </w:t>
    </w:r>
    <w:hyperlink r:id="rId2" w:history="1">
      <w:r w:rsidR="009579C5" w:rsidRPr="00EB5EBB">
        <w:rPr>
          <w:rStyle w:val="Hyperlink"/>
          <w:rFonts w:ascii="Arial" w:hAnsi="Arial" w:cs="Arial"/>
          <w:sz w:val="14"/>
          <w:szCs w:val="14"/>
        </w:rPr>
        <w:t>fabio.rocha.f@gmail.com</w:t>
      </w:r>
    </w:hyperlink>
    <w:r w:rsidR="009579C5">
      <w:rPr>
        <w:rFonts w:ascii="Arial" w:hAnsi="Arial" w:cs="Arial"/>
        <w:sz w:val="14"/>
        <w:szCs w:val="14"/>
      </w:rPr>
      <w:t xml:space="preserve"> / </w:t>
    </w:r>
    <w:hyperlink r:id="rId3" w:history="1">
      <w:r w:rsidR="009579C5" w:rsidRPr="00EB5EBB">
        <w:rPr>
          <w:rStyle w:val="Hyperlink"/>
          <w:rFonts w:ascii="Arial" w:hAnsi="Arial" w:cs="Arial"/>
          <w:sz w:val="14"/>
          <w:szCs w:val="14"/>
        </w:rPr>
        <w:t>olivares.el@gmail.com</w:t>
      </w:r>
    </w:hyperlink>
    <w:r w:rsidR="009579C5">
      <w:rPr>
        <w:rFonts w:ascii="Arial" w:hAnsi="Arial" w:cs="Arial"/>
        <w:sz w:val="14"/>
        <w:szCs w:val="14"/>
      </w:rPr>
      <w:t xml:space="preserve"> </w:t>
    </w:r>
    <w:r w:rsidR="009579C5">
      <w:rPr>
        <w:rFonts w:ascii="Arial" w:hAnsi="Arial" w:cs="Arial"/>
        <w:color w:val="0000FF"/>
        <w:sz w:val="14"/>
        <w:szCs w:val="14"/>
      </w:rPr>
      <w:t xml:space="preserve">/ </w:t>
    </w:r>
    <w:hyperlink r:id="rId4" w:history="1">
      <w:r w:rsidR="004A0DD0" w:rsidRPr="00E1263F">
        <w:rPr>
          <w:rStyle w:val="Hyperlink"/>
          <w:rFonts w:ascii="Arial" w:hAnsi="Arial" w:cs="Arial"/>
          <w:sz w:val="14"/>
          <w:szCs w:val="14"/>
        </w:rPr>
        <w:t>favanderlinde@hotmail.com</w:t>
      </w:r>
    </w:hyperlink>
    <w:r w:rsidR="009579C5">
      <w:rPr>
        <w:rFonts w:ascii="Arial" w:hAnsi="Arial" w:cs="Arial"/>
        <w:color w:val="0000FF"/>
        <w:sz w:val="14"/>
        <w:szCs w:val="14"/>
      </w:rPr>
      <w:t xml:space="preserve"> / </w:t>
    </w:r>
    <w:hyperlink r:id="rId5" w:history="1">
      <w:r w:rsidR="009579C5">
        <w:rPr>
          <w:rStyle w:val="Hyperlink"/>
          <w:rFonts w:ascii="Arial" w:hAnsi="Arial" w:cs="Arial"/>
          <w:sz w:val="14"/>
          <w:szCs w:val="14"/>
        </w:rPr>
        <w:t>wscortes@ufrrj.br</w:t>
      </w:r>
    </w:hyperlink>
  </w:p>
  <w:p w:rsidR="009579C5" w:rsidRDefault="009579C5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BR </w:t>
    </w:r>
    <w:smartTag w:uri="urn:schemas-microsoft-com:office:smarttags" w:element="metricconverter">
      <w:smartTagPr>
        <w:attr w:name="ProductID" w:val="465 Km"/>
      </w:smartTagPr>
      <w:r>
        <w:rPr>
          <w:rFonts w:ascii="Arial" w:hAnsi="Arial" w:cs="Arial"/>
          <w:sz w:val="14"/>
          <w:szCs w:val="14"/>
        </w:rPr>
        <w:t>465 Km</w:t>
      </w:r>
    </w:smartTag>
    <w:r>
      <w:rPr>
        <w:rFonts w:ascii="Arial" w:hAnsi="Arial" w:cs="Arial"/>
        <w:sz w:val="14"/>
        <w:szCs w:val="14"/>
      </w:rPr>
      <w:t xml:space="preserve"> 7 Campus Universitário – PQ – Salas 31/32</w:t>
    </w:r>
  </w:p>
  <w:p w:rsidR="009579C5" w:rsidRDefault="009579C5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Seropédica – Rio de Janeiro - CEP 23890-000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39" w:rsidRDefault="00477739">
      <w:r>
        <w:separator/>
      </w:r>
    </w:p>
  </w:footnote>
  <w:footnote w:type="continuationSeparator" w:id="0">
    <w:p w:rsidR="00477739" w:rsidRDefault="0047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C5" w:rsidRDefault="000B738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79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79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79C5" w:rsidRDefault="009579C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C5" w:rsidRDefault="000B738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79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57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79C5" w:rsidRDefault="00AF0583">
    <w:pPr>
      <w:pStyle w:val="Cabealho"/>
      <w:tabs>
        <w:tab w:val="left" w:pos="9724"/>
      </w:tabs>
      <w:ind w:right="36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-197485</wp:posOffset>
          </wp:positionV>
          <wp:extent cx="922020" cy="929640"/>
          <wp:effectExtent l="19050" t="0" r="0" b="0"/>
          <wp:wrapTopAndBottom/>
          <wp:docPr id="6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9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6117590</wp:posOffset>
          </wp:positionH>
          <wp:positionV relativeFrom="paragraph">
            <wp:posOffset>-35560</wp:posOffset>
          </wp:positionV>
          <wp:extent cx="361315" cy="559435"/>
          <wp:effectExtent l="19050" t="0" r="635" b="0"/>
          <wp:wrapSquare wrapText="bothSides"/>
          <wp:docPr id="5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36195</wp:posOffset>
          </wp:positionV>
          <wp:extent cx="641350" cy="424180"/>
          <wp:effectExtent l="19050" t="0" r="6350" b="0"/>
          <wp:wrapSquare wrapText="bothSides"/>
          <wp:docPr id="4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571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36195</wp:posOffset>
              </wp:positionV>
              <wp:extent cx="3681730" cy="749300"/>
              <wp:effectExtent l="0" t="0" r="1397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749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579C5" w:rsidRDefault="009579C5">
                          <w:pPr>
                            <w:pStyle w:val="Ttulo1"/>
                            <w:shd w:val="clear" w:color="auto" w:fill="FFFFFF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UNIVERSIDADE FEDERAL RURAL DO RIO DE JANEIRO</w:t>
                          </w:r>
                        </w:p>
                        <w:p w:rsidR="009579C5" w:rsidRDefault="009579C5">
                          <w:pPr>
                            <w:pStyle w:val="Ttulo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INSTITUTO DE </w:t>
                          </w:r>
                          <w:r w:rsidR="007B4CF9">
                            <w:rPr>
                              <w:sz w:val="18"/>
                            </w:rPr>
                            <w:t xml:space="preserve">CIÊNCIAS </w:t>
                          </w:r>
                          <w:r>
                            <w:rPr>
                              <w:sz w:val="18"/>
                            </w:rPr>
                            <w:t>BIOL</w:t>
                          </w:r>
                          <w:r w:rsidR="007B4CF9">
                            <w:rPr>
                              <w:sz w:val="18"/>
                            </w:rPr>
                            <w:t>ÓGICAS E DA SAÚDE</w:t>
                          </w:r>
                        </w:p>
                        <w:p w:rsidR="009579C5" w:rsidRDefault="009579C5">
                          <w:pPr>
                            <w:shd w:val="clear" w:color="auto" w:fill="FFFFFF"/>
                            <w:rPr>
                              <w:rFonts w:ascii="Arial" w:hAnsi="Arial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  <w:szCs w:val="16"/>
                            </w:rPr>
                            <w:t>DEPARTAMENTO DE CIÊNCIAS FISIOLÓGICAS</w:t>
                          </w:r>
                        </w:p>
                        <w:p w:rsidR="009579C5" w:rsidRDefault="009579C5">
                          <w:pPr>
                            <w:rPr>
                              <w:rFonts w:ascii="Arial" w:hAnsi="Arial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  <w:szCs w:val="16"/>
                            </w:rPr>
                            <w:t>ÁREA DE FARMACOLOGIA</w:t>
                          </w:r>
                        </w:p>
                        <w:p w:rsidR="009579C5" w:rsidRDefault="009579C5">
                          <w:pPr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  <w:szCs w:val="16"/>
                            </w:rPr>
                            <w:t>TEL: 0(XX) 21 2682-3222 / 0(XX) 21 26821763 (IB)</w:t>
                          </w:r>
                        </w:p>
                        <w:p w:rsidR="009579C5" w:rsidRDefault="009579C5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0.9pt;margin-top:2.85pt;width:289.9pt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" filled="f" strokecolor="white">
              <v:textbox>
                <w:txbxContent>
                  <w:p w:rsidR="009579C5" w:rsidRDefault="009579C5">
                    <w:pPr>
                      <w:pStyle w:val="Ttulo1"/>
                      <w:shd w:val="clear" w:color="auto" w:fill="FFFFFF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UNIVERSIDADE FEDERAL RURAL DO RIO DE JANEIRO</w:t>
                    </w:r>
                  </w:p>
                  <w:p w:rsidR="009579C5" w:rsidRDefault="009579C5">
                    <w:pPr>
                      <w:pStyle w:val="Ttulo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INSTITUTO DE </w:t>
                    </w:r>
                    <w:r w:rsidR="007B4CF9">
                      <w:rPr>
                        <w:sz w:val="18"/>
                      </w:rPr>
                      <w:t xml:space="preserve">CIÊNCIAS </w:t>
                    </w:r>
                    <w:r>
                      <w:rPr>
                        <w:sz w:val="18"/>
                      </w:rPr>
                      <w:t>BIOL</w:t>
                    </w:r>
                    <w:r w:rsidR="007B4CF9">
                      <w:rPr>
                        <w:sz w:val="18"/>
                      </w:rPr>
                      <w:t>ÓGICAS E DA SAÚDE</w:t>
                    </w:r>
                  </w:p>
                  <w:p w:rsidR="009579C5" w:rsidRDefault="009579C5">
                    <w:pPr>
                      <w:shd w:val="clear" w:color="auto" w:fill="FFFFFF"/>
                      <w:rPr>
                        <w:rFonts w:ascii="Arial" w:hAnsi="Arial"/>
                        <w:b/>
                        <w:sz w:val="18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szCs w:val="16"/>
                      </w:rPr>
                      <w:t>DEPARTAMENTO DE CIÊNCIAS FISIOLÓGICAS</w:t>
                    </w:r>
                  </w:p>
                  <w:p w:rsidR="009579C5" w:rsidRDefault="009579C5">
                    <w:pPr>
                      <w:rPr>
                        <w:rFonts w:ascii="Arial" w:hAnsi="Arial"/>
                        <w:b/>
                        <w:sz w:val="18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szCs w:val="16"/>
                      </w:rPr>
                      <w:t>ÁREA DE FARMACOLOGIA</w:t>
                    </w:r>
                  </w:p>
                  <w:p w:rsidR="009579C5" w:rsidRDefault="009579C5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szCs w:val="16"/>
                      </w:rPr>
                      <w:t>TEL: 0(XX) 21 2682-3222 / 0(XX) 21 26821763 (IB)</w:t>
                    </w:r>
                  </w:p>
                  <w:p w:rsidR="009579C5" w:rsidRDefault="009579C5">
                    <w:pPr>
                      <w:rPr>
                        <w:sz w:val="18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579C5" w:rsidRDefault="009579C5">
    <w:pPr>
      <w:pStyle w:val="Cabealho"/>
      <w:tabs>
        <w:tab w:val="left" w:pos="9724"/>
      </w:tabs>
    </w:pPr>
  </w:p>
  <w:p w:rsidR="009579C5" w:rsidRDefault="009579C5">
    <w:pPr>
      <w:pStyle w:val="Cabealho"/>
      <w:tabs>
        <w:tab w:val="left" w:pos="9724"/>
      </w:tabs>
    </w:pPr>
  </w:p>
  <w:p w:rsidR="009579C5" w:rsidRDefault="009579C5">
    <w:pPr>
      <w:pStyle w:val="Cabealho"/>
    </w:pPr>
  </w:p>
  <w:p w:rsidR="009579C5" w:rsidRDefault="00AF0583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6768465" cy="121285"/>
          <wp:effectExtent l="19050" t="0" r="0" b="0"/>
          <wp:wrapSquare wrapText="bothSides"/>
          <wp:docPr id="3" name="Imagem 13" descr="BD2134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BD21348_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12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C57"/>
    <w:multiLevelType w:val="hybridMultilevel"/>
    <w:tmpl w:val="C50A99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C4C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1F0604"/>
    <w:multiLevelType w:val="hybridMultilevel"/>
    <w:tmpl w:val="061E2422"/>
    <w:lvl w:ilvl="0" w:tplc="BFC0D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4A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E2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42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83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A4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87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C6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2D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934C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473C35"/>
    <w:multiLevelType w:val="singleLevel"/>
    <w:tmpl w:val="DA06C00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C825D77"/>
    <w:multiLevelType w:val="singleLevel"/>
    <w:tmpl w:val="D83887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3F116D"/>
    <w:multiLevelType w:val="hybridMultilevel"/>
    <w:tmpl w:val="012414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B646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4C389D"/>
    <w:multiLevelType w:val="singleLevel"/>
    <w:tmpl w:val="1942459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1D3866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5C34BF"/>
    <w:multiLevelType w:val="hybridMultilevel"/>
    <w:tmpl w:val="4F62D460"/>
    <w:lvl w:ilvl="0" w:tplc="A6B4F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D0DA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C36C77"/>
    <w:multiLevelType w:val="singleLevel"/>
    <w:tmpl w:val="DB2264A4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13">
    <w:nsid w:val="3A0A430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6C10E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AD0F3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8B589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C766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F126E2"/>
    <w:multiLevelType w:val="singleLevel"/>
    <w:tmpl w:val="E98073CA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19">
    <w:nsid w:val="5767632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0554A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BF629C"/>
    <w:multiLevelType w:val="hybridMultilevel"/>
    <w:tmpl w:val="4F62D460"/>
    <w:lvl w:ilvl="0" w:tplc="A6B4F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676AC"/>
    <w:multiLevelType w:val="singleLevel"/>
    <w:tmpl w:val="EED8761E"/>
    <w:lvl w:ilvl="0">
      <w:start w:val="1"/>
      <w:numFmt w:val="lowerLetter"/>
      <w:lvlText w:val="%1)"/>
      <w:lvlJc w:val="left"/>
      <w:pPr>
        <w:tabs>
          <w:tab w:val="num" w:pos="516"/>
        </w:tabs>
        <w:ind w:left="516" w:hanging="516"/>
      </w:pPr>
      <w:rPr>
        <w:rFonts w:hint="default"/>
      </w:rPr>
    </w:lvl>
  </w:abstractNum>
  <w:abstractNum w:abstractNumId="23">
    <w:nsid w:val="7676712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8251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E4458B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E62512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F9971F7"/>
    <w:multiLevelType w:val="hybridMultilevel"/>
    <w:tmpl w:val="046C0FC2"/>
    <w:lvl w:ilvl="0" w:tplc="C6A41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AC0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8F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8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86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A4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69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A5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25"/>
  </w:num>
  <w:num w:numId="10">
    <w:abstractNumId w:val="24"/>
  </w:num>
  <w:num w:numId="11">
    <w:abstractNumId w:val="22"/>
  </w:num>
  <w:num w:numId="12">
    <w:abstractNumId w:val="26"/>
  </w:num>
  <w:num w:numId="13">
    <w:abstractNumId w:val="3"/>
  </w:num>
  <w:num w:numId="14">
    <w:abstractNumId w:val="19"/>
  </w:num>
  <w:num w:numId="15">
    <w:abstractNumId w:val="16"/>
  </w:num>
  <w:num w:numId="16">
    <w:abstractNumId w:val="9"/>
  </w:num>
  <w:num w:numId="17">
    <w:abstractNumId w:val="20"/>
  </w:num>
  <w:num w:numId="18">
    <w:abstractNumId w:val="17"/>
  </w:num>
  <w:num w:numId="19">
    <w:abstractNumId w:val="23"/>
  </w:num>
  <w:num w:numId="20">
    <w:abstractNumId w:val="7"/>
  </w:num>
  <w:num w:numId="21">
    <w:abstractNumId w:val="15"/>
  </w:num>
  <w:num w:numId="22">
    <w:abstractNumId w:val="18"/>
  </w:num>
  <w:num w:numId="23">
    <w:abstractNumId w:val="4"/>
  </w:num>
  <w:num w:numId="24">
    <w:abstractNumId w:val="13"/>
  </w:num>
  <w:num w:numId="25">
    <w:abstractNumId w:val="0"/>
  </w:num>
  <w:num w:numId="26">
    <w:abstractNumId w:val="6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42"/>
    <w:rsid w:val="00006899"/>
    <w:rsid w:val="00006D5B"/>
    <w:rsid w:val="00011AD8"/>
    <w:rsid w:val="000158DD"/>
    <w:rsid w:val="00024D89"/>
    <w:rsid w:val="000260AC"/>
    <w:rsid w:val="00034276"/>
    <w:rsid w:val="00035EF8"/>
    <w:rsid w:val="00044180"/>
    <w:rsid w:val="000453A1"/>
    <w:rsid w:val="00050576"/>
    <w:rsid w:val="00086A2E"/>
    <w:rsid w:val="00095655"/>
    <w:rsid w:val="000A4609"/>
    <w:rsid w:val="000A5AA1"/>
    <w:rsid w:val="000B407C"/>
    <w:rsid w:val="000B7389"/>
    <w:rsid w:val="000C11DA"/>
    <w:rsid w:val="000C34AF"/>
    <w:rsid w:val="000C42B4"/>
    <w:rsid w:val="000D5711"/>
    <w:rsid w:val="000D5A03"/>
    <w:rsid w:val="000E1F99"/>
    <w:rsid w:val="000E28D6"/>
    <w:rsid w:val="000E3C09"/>
    <w:rsid w:val="000F1394"/>
    <w:rsid w:val="000F766A"/>
    <w:rsid w:val="00111FBD"/>
    <w:rsid w:val="00115277"/>
    <w:rsid w:val="00117BF5"/>
    <w:rsid w:val="00121488"/>
    <w:rsid w:val="001253F7"/>
    <w:rsid w:val="00130DBF"/>
    <w:rsid w:val="00133901"/>
    <w:rsid w:val="00134963"/>
    <w:rsid w:val="0013505B"/>
    <w:rsid w:val="00136B9D"/>
    <w:rsid w:val="00145367"/>
    <w:rsid w:val="001462C6"/>
    <w:rsid w:val="001503CC"/>
    <w:rsid w:val="00154BDA"/>
    <w:rsid w:val="00164CEF"/>
    <w:rsid w:val="00173382"/>
    <w:rsid w:val="001751B0"/>
    <w:rsid w:val="001826C4"/>
    <w:rsid w:val="00187B04"/>
    <w:rsid w:val="00191C93"/>
    <w:rsid w:val="00195F49"/>
    <w:rsid w:val="00197E1C"/>
    <w:rsid w:val="001A5F83"/>
    <w:rsid w:val="001C3105"/>
    <w:rsid w:val="001D2793"/>
    <w:rsid w:val="001D4BE7"/>
    <w:rsid w:val="001E01D0"/>
    <w:rsid w:val="001E09DD"/>
    <w:rsid w:val="001F1218"/>
    <w:rsid w:val="001F762E"/>
    <w:rsid w:val="00203D98"/>
    <w:rsid w:val="00203E66"/>
    <w:rsid w:val="00204863"/>
    <w:rsid w:val="00206DD1"/>
    <w:rsid w:val="0021377F"/>
    <w:rsid w:val="002156D1"/>
    <w:rsid w:val="0021749C"/>
    <w:rsid w:val="002274E3"/>
    <w:rsid w:val="00230C53"/>
    <w:rsid w:val="00236077"/>
    <w:rsid w:val="00241FC9"/>
    <w:rsid w:val="00246163"/>
    <w:rsid w:val="00254C47"/>
    <w:rsid w:val="002609C4"/>
    <w:rsid w:val="0026755F"/>
    <w:rsid w:val="00267995"/>
    <w:rsid w:val="0027589E"/>
    <w:rsid w:val="002864C9"/>
    <w:rsid w:val="002975CC"/>
    <w:rsid w:val="002A27D5"/>
    <w:rsid w:val="002A3E7C"/>
    <w:rsid w:val="002A7046"/>
    <w:rsid w:val="002B474A"/>
    <w:rsid w:val="002B57D1"/>
    <w:rsid w:val="002B780D"/>
    <w:rsid w:val="002B7CA4"/>
    <w:rsid w:val="002C0772"/>
    <w:rsid w:val="002C16B1"/>
    <w:rsid w:val="002C2682"/>
    <w:rsid w:val="002C2FCE"/>
    <w:rsid w:val="002C33B6"/>
    <w:rsid w:val="002C712A"/>
    <w:rsid w:val="002D1450"/>
    <w:rsid w:val="002D3AE2"/>
    <w:rsid w:val="002D6262"/>
    <w:rsid w:val="002E09A4"/>
    <w:rsid w:val="002F2642"/>
    <w:rsid w:val="002F44B8"/>
    <w:rsid w:val="002F5112"/>
    <w:rsid w:val="002F5EED"/>
    <w:rsid w:val="002F5F7D"/>
    <w:rsid w:val="002F7EA1"/>
    <w:rsid w:val="00301515"/>
    <w:rsid w:val="00310FC2"/>
    <w:rsid w:val="00311FF4"/>
    <w:rsid w:val="003214C5"/>
    <w:rsid w:val="003237CF"/>
    <w:rsid w:val="003252B6"/>
    <w:rsid w:val="0033032F"/>
    <w:rsid w:val="00344185"/>
    <w:rsid w:val="00351A96"/>
    <w:rsid w:val="00354933"/>
    <w:rsid w:val="0035503B"/>
    <w:rsid w:val="0035620E"/>
    <w:rsid w:val="00356E3D"/>
    <w:rsid w:val="0036427C"/>
    <w:rsid w:val="00374564"/>
    <w:rsid w:val="0037513B"/>
    <w:rsid w:val="00391E5C"/>
    <w:rsid w:val="003931DB"/>
    <w:rsid w:val="003A4A3C"/>
    <w:rsid w:val="003B08E9"/>
    <w:rsid w:val="003B1B29"/>
    <w:rsid w:val="003C453A"/>
    <w:rsid w:val="003D49EA"/>
    <w:rsid w:val="003E168D"/>
    <w:rsid w:val="003E3082"/>
    <w:rsid w:val="003E7D22"/>
    <w:rsid w:val="003F08B4"/>
    <w:rsid w:val="004016B0"/>
    <w:rsid w:val="004021A1"/>
    <w:rsid w:val="00402B0F"/>
    <w:rsid w:val="00413C57"/>
    <w:rsid w:val="00421BD1"/>
    <w:rsid w:val="00422C50"/>
    <w:rsid w:val="00424B23"/>
    <w:rsid w:val="004265B0"/>
    <w:rsid w:val="0043191C"/>
    <w:rsid w:val="004363C6"/>
    <w:rsid w:val="00450813"/>
    <w:rsid w:val="00455D6E"/>
    <w:rsid w:val="00456AFB"/>
    <w:rsid w:val="00460738"/>
    <w:rsid w:val="00474AD0"/>
    <w:rsid w:val="00475060"/>
    <w:rsid w:val="00475B46"/>
    <w:rsid w:val="00477739"/>
    <w:rsid w:val="004873E7"/>
    <w:rsid w:val="00497510"/>
    <w:rsid w:val="004A0DD0"/>
    <w:rsid w:val="004A2E00"/>
    <w:rsid w:val="004B2D26"/>
    <w:rsid w:val="004B34CC"/>
    <w:rsid w:val="004B4A82"/>
    <w:rsid w:val="004B4EE0"/>
    <w:rsid w:val="004B5F2E"/>
    <w:rsid w:val="004B7D37"/>
    <w:rsid w:val="004C3A2B"/>
    <w:rsid w:val="004E0446"/>
    <w:rsid w:val="004E20D5"/>
    <w:rsid w:val="004E30F4"/>
    <w:rsid w:val="004F76D3"/>
    <w:rsid w:val="00501131"/>
    <w:rsid w:val="00513BF8"/>
    <w:rsid w:val="00514166"/>
    <w:rsid w:val="005220EE"/>
    <w:rsid w:val="00522666"/>
    <w:rsid w:val="00523041"/>
    <w:rsid w:val="00523B52"/>
    <w:rsid w:val="00525818"/>
    <w:rsid w:val="00532CCA"/>
    <w:rsid w:val="00544D3C"/>
    <w:rsid w:val="00566082"/>
    <w:rsid w:val="00573400"/>
    <w:rsid w:val="00573638"/>
    <w:rsid w:val="0057391F"/>
    <w:rsid w:val="0057738C"/>
    <w:rsid w:val="005856DA"/>
    <w:rsid w:val="00586DBD"/>
    <w:rsid w:val="005920D4"/>
    <w:rsid w:val="00593FBF"/>
    <w:rsid w:val="00601BBC"/>
    <w:rsid w:val="00601C42"/>
    <w:rsid w:val="00615FEE"/>
    <w:rsid w:val="00622C73"/>
    <w:rsid w:val="006263FA"/>
    <w:rsid w:val="0063383F"/>
    <w:rsid w:val="006345C3"/>
    <w:rsid w:val="00653B11"/>
    <w:rsid w:val="00655061"/>
    <w:rsid w:val="00666D34"/>
    <w:rsid w:val="00671D22"/>
    <w:rsid w:val="0067661C"/>
    <w:rsid w:val="006825C9"/>
    <w:rsid w:val="00683B95"/>
    <w:rsid w:val="00687A3D"/>
    <w:rsid w:val="00690846"/>
    <w:rsid w:val="006C364D"/>
    <w:rsid w:val="006C77F2"/>
    <w:rsid w:val="006D3056"/>
    <w:rsid w:val="006F0739"/>
    <w:rsid w:val="006F5F55"/>
    <w:rsid w:val="00701A03"/>
    <w:rsid w:val="007071D3"/>
    <w:rsid w:val="00712EDA"/>
    <w:rsid w:val="00737127"/>
    <w:rsid w:val="00746DDA"/>
    <w:rsid w:val="007636F1"/>
    <w:rsid w:val="00763CB6"/>
    <w:rsid w:val="00766021"/>
    <w:rsid w:val="007747A0"/>
    <w:rsid w:val="00783693"/>
    <w:rsid w:val="00785FAB"/>
    <w:rsid w:val="007865FA"/>
    <w:rsid w:val="007A19F7"/>
    <w:rsid w:val="007A4E58"/>
    <w:rsid w:val="007A6C8F"/>
    <w:rsid w:val="007B2DB1"/>
    <w:rsid w:val="007B4CF9"/>
    <w:rsid w:val="007D4C10"/>
    <w:rsid w:val="007E2600"/>
    <w:rsid w:val="007E4885"/>
    <w:rsid w:val="007E6A4C"/>
    <w:rsid w:val="007F2DC9"/>
    <w:rsid w:val="007F4C71"/>
    <w:rsid w:val="007F62B1"/>
    <w:rsid w:val="008008AB"/>
    <w:rsid w:val="008116A0"/>
    <w:rsid w:val="00812420"/>
    <w:rsid w:val="00812B67"/>
    <w:rsid w:val="00813A05"/>
    <w:rsid w:val="008159DD"/>
    <w:rsid w:val="00821C39"/>
    <w:rsid w:val="008414D2"/>
    <w:rsid w:val="00843011"/>
    <w:rsid w:val="00852346"/>
    <w:rsid w:val="0085383D"/>
    <w:rsid w:val="00855324"/>
    <w:rsid w:val="00860393"/>
    <w:rsid w:val="00866391"/>
    <w:rsid w:val="00866B19"/>
    <w:rsid w:val="00866B8F"/>
    <w:rsid w:val="008673DD"/>
    <w:rsid w:val="00871FCC"/>
    <w:rsid w:val="00881392"/>
    <w:rsid w:val="00882FFA"/>
    <w:rsid w:val="00896D40"/>
    <w:rsid w:val="008970D9"/>
    <w:rsid w:val="00897108"/>
    <w:rsid w:val="008B2434"/>
    <w:rsid w:val="008B4DD6"/>
    <w:rsid w:val="008B7656"/>
    <w:rsid w:val="008D6FC1"/>
    <w:rsid w:val="008E2DB3"/>
    <w:rsid w:val="008F45C3"/>
    <w:rsid w:val="009012C0"/>
    <w:rsid w:val="00903653"/>
    <w:rsid w:val="00911114"/>
    <w:rsid w:val="00923769"/>
    <w:rsid w:val="00930DE1"/>
    <w:rsid w:val="00930E86"/>
    <w:rsid w:val="00932D3B"/>
    <w:rsid w:val="009371E9"/>
    <w:rsid w:val="00940B87"/>
    <w:rsid w:val="00951D45"/>
    <w:rsid w:val="00952052"/>
    <w:rsid w:val="00953482"/>
    <w:rsid w:val="0095521B"/>
    <w:rsid w:val="009579C5"/>
    <w:rsid w:val="00962BFD"/>
    <w:rsid w:val="00967B3A"/>
    <w:rsid w:val="009778E7"/>
    <w:rsid w:val="00984ECA"/>
    <w:rsid w:val="00985388"/>
    <w:rsid w:val="009A04B6"/>
    <w:rsid w:val="009B2EDC"/>
    <w:rsid w:val="009C3596"/>
    <w:rsid w:val="009D1426"/>
    <w:rsid w:val="009D5404"/>
    <w:rsid w:val="009D54E4"/>
    <w:rsid w:val="009E174E"/>
    <w:rsid w:val="009E3A82"/>
    <w:rsid w:val="00A01B2F"/>
    <w:rsid w:val="00A13E1E"/>
    <w:rsid w:val="00A13EF0"/>
    <w:rsid w:val="00A23257"/>
    <w:rsid w:val="00A245DD"/>
    <w:rsid w:val="00A268A8"/>
    <w:rsid w:val="00A35B3B"/>
    <w:rsid w:val="00A4317E"/>
    <w:rsid w:val="00A439FF"/>
    <w:rsid w:val="00A50091"/>
    <w:rsid w:val="00A63720"/>
    <w:rsid w:val="00A63950"/>
    <w:rsid w:val="00A654D1"/>
    <w:rsid w:val="00A65A8A"/>
    <w:rsid w:val="00A66BFE"/>
    <w:rsid w:val="00A723F8"/>
    <w:rsid w:val="00A813F8"/>
    <w:rsid w:val="00A958F2"/>
    <w:rsid w:val="00A976AC"/>
    <w:rsid w:val="00A97D27"/>
    <w:rsid w:val="00AA25B0"/>
    <w:rsid w:val="00AA2CC4"/>
    <w:rsid w:val="00AA4099"/>
    <w:rsid w:val="00AA450F"/>
    <w:rsid w:val="00AA5547"/>
    <w:rsid w:val="00AB61F0"/>
    <w:rsid w:val="00AC3139"/>
    <w:rsid w:val="00AD4332"/>
    <w:rsid w:val="00AD698A"/>
    <w:rsid w:val="00AD6A10"/>
    <w:rsid w:val="00AD6C34"/>
    <w:rsid w:val="00AE2401"/>
    <w:rsid w:val="00AE5F2F"/>
    <w:rsid w:val="00AF0583"/>
    <w:rsid w:val="00AF2923"/>
    <w:rsid w:val="00B00F40"/>
    <w:rsid w:val="00B02CEA"/>
    <w:rsid w:val="00B04063"/>
    <w:rsid w:val="00B11AAC"/>
    <w:rsid w:val="00B137F1"/>
    <w:rsid w:val="00B13839"/>
    <w:rsid w:val="00B2688C"/>
    <w:rsid w:val="00B311F5"/>
    <w:rsid w:val="00B32BEB"/>
    <w:rsid w:val="00B416FB"/>
    <w:rsid w:val="00B4259C"/>
    <w:rsid w:val="00B53A49"/>
    <w:rsid w:val="00B61A9B"/>
    <w:rsid w:val="00B62765"/>
    <w:rsid w:val="00B63320"/>
    <w:rsid w:val="00B67907"/>
    <w:rsid w:val="00B679C1"/>
    <w:rsid w:val="00B73195"/>
    <w:rsid w:val="00B809AA"/>
    <w:rsid w:val="00B83AB1"/>
    <w:rsid w:val="00B85F3A"/>
    <w:rsid w:val="00BA2E5E"/>
    <w:rsid w:val="00BB3F71"/>
    <w:rsid w:val="00BB5175"/>
    <w:rsid w:val="00BC3625"/>
    <w:rsid w:val="00BC7EDD"/>
    <w:rsid w:val="00BE3FA1"/>
    <w:rsid w:val="00BF259D"/>
    <w:rsid w:val="00BF39E2"/>
    <w:rsid w:val="00C165A6"/>
    <w:rsid w:val="00C267E7"/>
    <w:rsid w:val="00C3494A"/>
    <w:rsid w:val="00C37A52"/>
    <w:rsid w:val="00C54061"/>
    <w:rsid w:val="00C541F7"/>
    <w:rsid w:val="00C570B0"/>
    <w:rsid w:val="00C610B4"/>
    <w:rsid w:val="00C6740B"/>
    <w:rsid w:val="00C81C5B"/>
    <w:rsid w:val="00C83378"/>
    <w:rsid w:val="00C85214"/>
    <w:rsid w:val="00C93F3B"/>
    <w:rsid w:val="00CA085B"/>
    <w:rsid w:val="00CA1A19"/>
    <w:rsid w:val="00CA607B"/>
    <w:rsid w:val="00CA65FE"/>
    <w:rsid w:val="00CA6BB0"/>
    <w:rsid w:val="00CB103B"/>
    <w:rsid w:val="00CB107D"/>
    <w:rsid w:val="00CB30D1"/>
    <w:rsid w:val="00CB565D"/>
    <w:rsid w:val="00CC05A6"/>
    <w:rsid w:val="00CC377A"/>
    <w:rsid w:val="00CC5E9E"/>
    <w:rsid w:val="00CE11BE"/>
    <w:rsid w:val="00CE2FB1"/>
    <w:rsid w:val="00CF0CFC"/>
    <w:rsid w:val="00D01B42"/>
    <w:rsid w:val="00D02BFD"/>
    <w:rsid w:val="00D10B8B"/>
    <w:rsid w:val="00D13AD2"/>
    <w:rsid w:val="00D16B87"/>
    <w:rsid w:val="00D25A2B"/>
    <w:rsid w:val="00D33E25"/>
    <w:rsid w:val="00D532B1"/>
    <w:rsid w:val="00D56454"/>
    <w:rsid w:val="00D64408"/>
    <w:rsid w:val="00D87E15"/>
    <w:rsid w:val="00D91530"/>
    <w:rsid w:val="00D933FE"/>
    <w:rsid w:val="00D9378D"/>
    <w:rsid w:val="00D93A55"/>
    <w:rsid w:val="00DD50AF"/>
    <w:rsid w:val="00DE7961"/>
    <w:rsid w:val="00DF199A"/>
    <w:rsid w:val="00DF4DD5"/>
    <w:rsid w:val="00DF648E"/>
    <w:rsid w:val="00E009C8"/>
    <w:rsid w:val="00E0154B"/>
    <w:rsid w:val="00E03507"/>
    <w:rsid w:val="00E046C8"/>
    <w:rsid w:val="00E06BB9"/>
    <w:rsid w:val="00E0700C"/>
    <w:rsid w:val="00E16DF0"/>
    <w:rsid w:val="00E43429"/>
    <w:rsid w:val="00E60722"/>
    <w:rsid w:val="00E64A4D"/>
    <w:rsid w:val="00E74EFE"/>
    <w:rsid w:val="00E8211A"/>
    <w:rsid w:val="00E923DB"/>
    <w:rsid w:val="00E95BBB"/>
    <w:rsid w:val="00E967D9"/>
    <w:rsid w:val="00E97333"/>
    <w:rsid w:val="00EC6D92"/>
    <w:rsid w:val="00ED0796"/>
    <w:rsid w:val="00ED56C3"/>
    <w:rsid w:val="00ED655B"/>
    <w:rsid w:val="00ED7C2D"/>
    <w:rsid w:val="00EE0D7A"/>
    <w:rsid w:val="00EF33F1"/>
    <w:rsid w:val="00EF53EE"/>
    <w:rsid w:val="00F03518"/>
    <w:rsid w:val="00F12B37"/>
    <w:rsid w:val="00F13C25"/>
    <w:rsid w:val="00F27D91"/>
    <w:rsid w:val="00F423D8"/>
    <w:rsid w:val="00F43C9B"/>
    <w:rsid w:val="00F43EBA"/>
    <w:rsid w:val="00F450C4"/>
    <w:rsid w:val="00F46C84"/>
    <w:rsid w:val="00F50A49"/>
    <w:rsid w:val="00F51AAA"/>
    <w:rsid w:val="00F54C46"/>
    <w:rsid w:val="00F5768C"/>
    <w:rsid w:val="00F70AC9"/>
    <w:rsid w:val="00F71234"/>
    <w:rsid w:val="00F817E9"/>
    <w:rsid w:val="00F818FF"/>
    <w:rsid w:val="00F85CCD"/>
    <w:rsid w:val="00F87A77"/>
    <w:rsid w:val="00FA3210"/>
    <w:rsid w:val="00FA7E33"/>
    <w:rsid w:val="00FB0280"/>
    <w:rsid w:val="00FB09FE"/>
    <w:rsid w:val="00FB0B49"/>
    <w:rsid w:val="00FB1D9F"/>
    <w:rsid w:val="00FC2B6B"/>
    <w:rsid w:val="00FC6701"/>
    <w:rsid w:val="00FC7F77"/>
    <w:rsid w:val="00FD3920"/>
    <w:rsid w:val="00FE17D8"/>
    <w:rsid w:val="00FE66C5"/>
    <w:rsid w:val="00FF0859"/>
    <w:rsid w:val="00FF0C5A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3"/>
    <w:rPr>
      <w:sz w:val="24"/>
      <w:szCs w:val="24"/>
    </w:rPr>
  </w:style>
  <w:style w:type="paragraph" w:styleId="Ttulo1">
    <w:name w:val="heading 1"/>
    <w:basedOn w:val="Normal"/>
    <w:next w:val="Normal"/>
    <w:qFormat/>
    <w:rsid w:val="001A5F83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A5F83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1A5F8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1A5F83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1A5F83"/>
    <w:pPr>
      <w:keepNext/>
      <w:ind w:firstLine="708"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A5F83"/>
    <w:pPr>
      <w:keepNext/>
      <w:jc w:val="both"/>
      <w:outlineLvl w:val="5"/>
    </w:pPr>
    <w:rPr>
      <w:rFonts w:ascii="Arial" w:hAnsi="Arial"/>
      <w:i/>
      <w:color w:val="000000"/>
      <w:szCs w:val="20"/>
    </w:rPr>
  </w:style>
  <w:style w:type="paragraph" w:styleId="Ttulo7">
    <w:name w:val="heading 7"/>
    <w:basedOn w:val="Normal"/>
    <w:next w:val="Normal"/>
    <w:qFormat/>
    <w:rsid w:val="001A5F83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1A5F83"/>
    <w:pPr>
      <w:keepNext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Ttulo9">
    <w:name w:val="heading 9"/>
    <w:basedOn w:val="Normal"/>
    <w:next w:val="Normal"/>
    <w:qFormat/>
    <w:rsid w:val="001A5F83"/>
    <w:pPr>
      <w:keepNext/>
      <w:shd w:val="clear" w:color="auto" w:fill="FFFFFF"/>
      <w:outlineLvl w:val="8"/>
    </w:pPr>
    <w:rPr>
      <w:rFonts w:ascii="Arial" w:hAnsi="Arial"/>
      <w:b/>
      <w:sz w:val="2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A5F83"/>
    <w:pPr>
      <w:widowControl w:val="0"/>
      <w:ind w:firstLine="720"/>
    </w:pPr>
    <w:rPr>
      <w:rFonts w:ascii="Arial" w:hAnsi="Arial"/>
      <w:snapToGrid w:val="0"/>
      <w:sz w:val="20"/>
    </w:rPr>
  </w:style>
  <w:style w:type="paragraph" w:styleId="Corpodetexto">
    <w:name w:val="Body Text"/>
    <w:basedOn w:val="Normal"/>
    <w:rsid w:val="001A5F83"/>
    <w:pPr>
      <w:widowControl w:val="0"/>
      <w:jc w:val="both"/>
    </w:pPr>
    <w:rPr>
      <w:rFonts w:ascii="Arial" w:hAnsi="Arial"/>
      <w:snapToGrid w:val="0"/>
      <w:sz w:val="20"/>
    </w:rPr>
  </w:style>
  <w:style w:type="paragraph" w:styleId="Cabealho">
    <w:name w:val="header"/>
    <w:basedOn w:val="Normal"/>
    <w:rsid w:val="001A5F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A5F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1A5F83"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rsid w:val="001A5F83"/>
    <w:pPr>
      <w:ind w:left="1416" w:hanging="1416"/>
      <w:jc w:val="both"/>
    </w:pPr>
    <w:rPr>
      <w:rFonts w:ascii="Arial" w:hAnsi="Arial"/>
      <w:color w:val="000000"/>
      <w:szCs w:val="20"/>
    </w:rPr>
  </w:style>
  <w:style w:type="character" w:styleId="Hyperlink">
    <w:name w:val="Hyperlink"/>
    <w:rsid w:val="001A5F83"/>
    <w:rPr>
      <w:color w:val="0000FF"/>
      <w:u w:val="single"/>
    </w:rPr>
  </w:style>
  <w:style w:type="character" w:styleId="Nmerodepgina">
    <w:name w:val="page number"/>
    <w:basedOn w:val="Fontepargpadro"/>
    <w:rsid w:val="001A5F83"/>
  </w:style>
  <w:style w:type="paragraph" w:styleId="Textodebalo">
    <w:name w:val="Balloon Text"/>
    <w:basedOn w:val="Normal"/>
    <w:link w:val="TextodebaloChar"/>
    <w:rsid w:val="00D33E2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3E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3"/>
    <w:rPr>
      <w:sz w:val="24"/>
      <w:szCs w:val="24"/>
    </w:rPr>
  </w:style>
  <w:style w:type="paragraph" w:styleId="Ttulo1">
    <w:name w:val="heading 1"/>
    <w:basedOn w:val="Normal"/>
    <w:next w:val="Normal"/>
    <w:qFormat/>
    <w:rsid w:val="001A5F83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A5F83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1A5F8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1A5F83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1A5F83"/>
    <w:pPr>
      <w:keepNext/>
      <w:ind w:firstLine="708"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A5F83"/>
    <w:pPr>
      <w:keepNext/>
      <w:jc w:val="both"/>
      <w:outlineLvl w:val="5"/>
    </w:pPr>
    <w:rPr>
      <w:rFonts w:ascii="Arial" w:hAnsi="Arial"/>
      <w:i/>
      <w:color w:val="000000"/>
      <w:szCs w:val="20"/>
    </w:rPr>
  </w:style>
  <w:style w:type="paragraph" w:styleId="Ttulo7">
    <w:name w:val="heading 7"/>
    <w:basedOn w:val="Normal"/>
    <w:next w:val="Normal"/>
    <w:qFormat/>
    <w:rsid w:val="001A5F83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1A5F83"/>
    <w:pPr>
      <w:keepNext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Ttulo9">
    <w:name w:val="heading 9"/>
    <w:basedOn w:val="Normal"/>
    <w:next w:val="Normal"/>
    <w:qFormat/>
    <w:rsid w:val="001A5F83"/>
    <w:pPr>
      <w:keepNext/>
      <w:shd w:val="clear" w:color="auto" w:fill="FFFFFF"/>
      <w:outlineLvl w:val="8"/>
    </w:pPr>
    <w:rPr>
      <w:rFonts w:ascii="Arial" w:hAnsi="Arial"/>
      <w:b/>
      <w:sz w:val="2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A5F83"/>
    <w:pPr>
      <w:widowControl w:val="0"/>
      <w:ind w:firstLine="720"/>
    </w:pPr>
    <w:rPr>
      <w:rFonts w:ascii="Arial" w:hAnsi="Arial"/>
      <w:snapToGrid w:val="0"/>
      <w:sz w:val="20"/>
    </w:rPr>
  </w:style>
  <w:style w:type="paragraph" w:styleId="Corpodetexto">
    <w:name w:val="Body Text"/>
    <w:basedOn w:val="Normal"/>
    <w:rsid w:val="001A5F83"/>
    <w:pPr>
      <w:widowControl w:val="0"/>
      <w:jc w:val="both"/>
    </w:pPr>
    <w:rPr>
      <w:rFonts w:ascii="Arial" w:hAnsi="Arial"/>
      <w:snapToGrid w:val="0"/>
      <w:sz w:val="20"/>
    </w:rPr>
  </w:style>
  <w:style w:type="paragraph" w:styleId="Cabealho">
    <w:name w:val="header"/>
    <w:basedOn w:val="Normal"/>
    <w:rsid w:val="001A5F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A5F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1A5F83"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rsid w:val="001A5F83"/>
    <w:pPr>
      <w:ind w:left="1416" w:hanging="1416"/>
      <w:jc w:val="both"/>
    </w:pPr>
    <w:rPr>
      <w:rFonts w:ascii="Arial" w:hAnsi="Arial"/>
      <w:color w:val="000000"/>
      <w:szCs w:val="20"/>
    </w:rPr>
  </w:style>
  <w:style w:type="character" w:styleId="Hyperlink">
    <w:name w:val="Hyperlink"/>
    <w:rsid w:val="001A5F83"/>
    <w:rPr>
      <w:color w:val="0000FF"/>
      <w:u w:val="single"/>
    </w:rPr>
  </w:style>
  <w:style w:type="character" w:styleId="Nmerodepgina">
    <w:name w:val="page number"/>
    <w:basedOn w:val="Fontepargpadro"/>
    <w:rsid w:val="001A5F83"/>
  </w:style>
  <w:style w:type="paragraph" w:styleId="Textodebalo">
    <w:name w:val="Balloon Text"/>
    <w:basedOn w:val="Normal"/>
    <w:link w:val="TextodebaloChar"/>
    <w:rsid w:val="00D33E2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3E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rrjareadefarmacologi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ivares.el@gmail.com" TargetMode="External"/><Relationship Id="rId2" Type="http://schemas.openxmlformats.org/officeDocument/2006/relationships/hyperlink" Target="mailto:fabio.rocha.f@gmail.com" TargetMode="External"/><Relationship Id="rId1" Type="http://schemas.openxmlformats.org/officeDocument/2006/relationships/hyperlink" Target="mailto:bruno.marinho78@yahoo.com.br" TargetMode="External"/><Relationship Id="rId5" Type="http://schemas.openxmlformats.org/officeDocument/2006/relationships/hyperlink" Target="mailto:wscortes@ufrrj.br" TargetMode="External"/><Relationship Id="rId4" Type="http://schemas.openxmlformats.org/officeDocument/2006/relationships/hyperlink" Target="mailto:favanderlinde@hot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FDAB-38F4-42D3-AD1C-F7978540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Links>
    <vt:vector size="36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mailto:ufrrjareadefarmacologia@gmail.com</vt:lpwstr>
      </vt:variant>
      <vt:variant>
        <vt:lpwstr/>
      </vt:variant>
      <vt:variant>
        <vt:i4>6881374</vt:i4>
      </vt:variant>
      <vt:variant>
        <vt:i4>18</vt:i4>
      </vt:variant>
      <vt:variant>
        <vt:i4>0</vt:i4>
      </vt:variant>
      <vt:variant>
        <vt:i4>5</vt:i4>
      </vt:variant>
      <vt:variant>
        <vt:lpwstr>mailto:wscortes@ufrrj.br</vt:lpwstr>
      </vt:variant>
      <vt:variant>
        <vt:lpwstr/>
      </vt:variant>
      <vt:variant>
        <vt:i4>65595</vt:i4>
      </vt:variant>
      <vt:variant>
        <vt:i4>15</vt:i4>
      </vt:variant>
      <vt:variant>
        <vt:i4>0</vt:i4>
      </vt:variant>
      <vt:variant>
        <vt:i4>5</vt:i4>
      </vt:variant>
      <vt:variant>
        <vt:lpwstr>mailto:favanderlinde@hotmail.com</vt:lpwstr>
      </vt:variant>
      <vt:variant>
        <vt:lpwstr/>
      </vt:variant>
      <vt:variant>
        <vt:i4>4587569</vt:i4>
      </vt:variant>
      <vt:variant>
        <vt:i4>12</vt:i4>
      </vt:variant>
      <vt:variant>
        <vt:i4>0</vt:i4>
      </vt:variant>
      <vt:variant>
        <vt:i4>5</vt:i4>
      </vt:variant>
      <vt:variant>
        <vt:lpwstr>mailto:olivares.el@gmail.com</vt:lpwstr>
      </vt:variant>
      <vt:variant>
        <vt:lpwstr/>
      </vt:variant>
      <vt:variant>
        <vt:i4>8060992</vt:i4>
      </vt:variant>
      <vt:variant>
        <vt:i4>9</vt:i4>
      </vt:variant>
      <vt:variant>
        <vt:i4>0</vt:i4>
      </vt:variant>
      <vt:variant>
        <vt:i4>5</vt:i4>
      </vt:variant>
      <vt:variant>
        <vt:lpwstr>mailto:fabio.rocha.f@gmail.com</vt:lpwstr>
      </vt:variant>
      <vt:variant>
        <vt:lpwstr/>
      </vt:variant>
      <vt:variant>
        <vt:i4>3014670</vt:i4>
      </vt:variant>
      <vt:variant>
        <vt:i4>6</vt:i4>
      </vt:variant>
      <vt:variant>
        <vt:i4>0</vt:i4>
      </vt:variant>
      <vt:variant>
        <vt:i4>5</vt:i4>
      </vt:variant>
      <vt:variant>
        <vt:lpwstr>mailto:bruno.marinho78@yahoo.com.br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CLIENTE</cp:lastModifiedBy>
  <cp:revision>2</cp:revision>
  <cp:lastPrinted>2014-12-10T10:12:00Z</cp:lastPrinted>
  <dcterms:created xsi:type="dcterms:W3CDTF">2018-08-21T17:36:00Z</dcterms:created>
  <dcterms:modified xsi:type="dcterms:W3CDTF">2018-08-21T17:36:00Z</dcterms:modified>
</cp:coreProperties>
</file>